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bookmarkStart w:colFirst="0" w:colLast="0" w:name="_heading=h.7599xo4pcoxu" w:id="0"/>
      <w:bookmarkEnd w:id="0"/>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page">
              <wp:posOffset>-42529</wp:posOffset>
            </wp:positionH>
            <wp:positionV relativeFrom="page">
              <wp:posOffset>-95692</wp:posOffset>
            </wp:positionV>
            <wp:extent cx="7619997" cy="10777321"/>
            <wp:effectExtent b="0" l="0" r="0" t="0"/>
            <wp:wrapSquare wrapText="bothSides" distB="0" distT="0" distL="114300" distR="114300"/>
            <wp:docPr id="5"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7619997" cy="1077732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Rule="auto"/>
        <w:ind w:left="360" w:firstLine="0"/>
        <w:jc w:val="center"/>
        <w:rPr>
          <w:b w:val="1"/>
          <w:bCs w:val="1"/>
          <w:sz w:val="24"/>
          <w:szCs w:val="24"/>
        </w:rPr>
      </w:pPr>
      <w:r w:rsidDel="00000000" w:rsidR="00000000" w:rsidRPr="00000000">
        <w:rPr>
          <w:b w:val="1"/>
          <w:bCs w:val="1"/>
          <w:sz w:val="24"/>
          <w:szCs w:val="24"/>
          <w:rtl w:val="0"/>
        </w:rPr>
        <w:t xml:space="preserve">GRUPO PRIVATIVO E EXCLUSIVO – OS ENCANTOS DO OUTONO NA COREIA</w:t>
      </w:r>
    </w:p>
    <w:p w:rsidR="00000000" w:rsidDel="00000000" w:rsidP="00000000" w:rsidRDefault="00000000" w:rsidRPr="00000000" w14:paraId="00000003">
      <w:pPr>
        <w:spacing w:after="0" w:lineRule="auto"/>
        <w:ind w:left="360" w:firstLine="0"/>
        <w:jc w:val="center"/>
        <w:rPr>
          <w:b w:val="1"/>
          <w:bCs w:val="1"/>
          <w:sz w:val="24"/>
          <w:szCs w:val="24"/>
        </w:rPr>
      </w:pPr>
      <w:r w:rsidDel="00000000" w:rsidR="00000000" w:rsidRPr="00000000">
        <w:rPr>
          <w:rtl w:val="0"/>
        </w:rPr>
      </w:r>
    </w:p>
    <w:p w:rsidR="00000000" w:rsidDel="00000000" w:rsidP="00000000" w:rsidRDefault="00000000" w:rsidRPr="00000000" w14:paraId="00000004">
      <w:pPr>
        <w:pStyle w:val="Heading3"/>
        <w:ind w:left="360" w:firstLine="0"/>
        <w:rPr>
          <w:sz w:val="24"/>
          <w:szCs w:val="24"/>
        </w:rPr>
      </w:pPr>
      <w:r w:rsidDel="00000000" w:rsidR="00000000" w:rsidRPr="00000000">
        <w:rPr>
          <w:sz w:val="24"/>
          <w:szCs w:val="24"/>
          <w:rtl w:val="0"/>
        </w:rPr>
        <w:t xml:space="preserve">DIA 1 – 15/11/26 (DOMINGO) – SEUL</w:t>
      </w:r>
    </w:p>
    <w:p w:rsidR="00000000" w:rsidDel="00000000" w:rsidP="00000000" w:rsidRDefault="00000000" w:rsidRPr="00000000" w14:paraId="00000005">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Chegada</w:t>
      </w:r>
      <w:r w:rsidDel="00000000" w:rsidR="00000000" w:rsidRPr="00000000">
        <w:rPr>
          <w:b w:val="1"/>
          <w:bCs w:val="1"/>
          <w:sz w:val="24"/>
          <w:szCs w:val="24"/>
          <w:rtl w:val="0"/>
        </w:rPr>
        <w:t xml:space="preserve"> </w:t>
      </w:r>
      <w:r w:rsidDel="00000000" w:rsidR="00000000" w:rsidRPr="00000000">
        <w:rPr>
          <w:sz w:val="24"/>
          <w:szCs w:val="24"/>
          <w:rtl w:val="0"/>
        </w:rPr>
        <w:t xml:space="preserve">ao Aeroporto Internacional de Incheon.</w:t>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07">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08">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09">
      <w:pPr>
        <w:pStyle w:val="Heading3"/>
        <w:ind w:left="360" w:firstLine="0"/>
        <w:rPr>
          <w:sz w:val="24"/>
          <w:szCs w:val="24"/>
        </w:rPr>
      </w:pPr>
      <w:r w:rsidDel="00000000" w:rsidR="00000000" w:rsidRPr="00000000">
        <w:rPr>
          <w:sz w:val="24"/>
          <w:szCs w:val="24"/>
          <w:rtl w:val="0"/>
        </w:rPr>
        <w:t xml:space="preserve">DIA 2 – 16/11/26 (SEGUNDA-FEIRA) – SEUL</w:t>
      </w:r>
    </w:p>
    <w:p w:rsidR="00000000" w:rsidDel="00000000" w:rsidP="00000000" w:rsidRDefault="00000000" w:rsidRPr="00000000" w14:paraId="0000000A">
      <w:pPr>
        <w:numPr>
          <w:ilvl w:val="0"/>
          <w:numId w:val="15"/>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0B">
      <w:pPr>
        <w:numPr>
          <w:ilvl w:val="0"/>
          <w:numId w:val="15"/>
        </w:numPr>
        <w:pBdr>
          <w:top w:space="0" w:sz="0" w:val="nil"/>
          <w:left w:space="0" w:sz="0" w:val="nil"/>
          <w:bottom w:space="0" w:sz="0" w:val="nil"/>
          <w:right w:space="0" w:sz="0" w:val="nil"/>
          <w:between w:space="0" w:sz="0" w:val="nil"/>
        </w:pBdr>
        <w:spacing w:after="0" w:lineRule="auto"/>
        <w:ind w:left="720" w:hanging="360"/>
        <w:rPr>
          <w:b w:val="1"/>
          <w:bCs w:val="1"/>
          <w:color w:val="000000"/>
          <w:sz w:val="24"/>
          <w:szCs w:val="24"/>
        </w:rPr>
      </w:pPr>
      <w:r w:rsidDel="00000000" w:rsidR="00000000" w:rsidRPr="00000000">
        <w:rPr>
          <w:color w:val="000000"/>
          <w:sz w:val="24"/>
          <w:szCs w:val="24"/>
          <w:rtl w:val="0"/>
        </w:rPr>
        <w:t xml:space="preserve">Visitas:</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left="360" w:firstLine="0"/>
        <w:jc w:val="both"/>
        <w:rPr>
          <w:color w:val="000000"/>
          <w:sz w:val="24"/>
          <w:szCs w:val="24"/>
        </w:rPr>
      </w:pPr>
      <w:r w:rsidDel="00000000" w:rsidR="00000000" w:rsidRPr="00000000">
        <w:rPr>
          <w:color w:val="000000"/>
          <w:sz w:val="24"/>
          <w:szCs w:val="24"/>
          <w:rtl w:val="0"/>
        </w:rPr>
        <w:t xml:space="preserve">Palácio Gyeongbokgung, principal palácio real da Coreia. Vila Bukchon Hanok, bairro histórico com casas tradicionais coreanas (hanok). Templo Jogyesa, importante templo budista, famoso por suas lanternas. Insadong, rua tradicional com lojas de arte, souvenirs e culinária local. Rio Cheonggyecheon, riacho urbano revitalizado.</w:t>
      </w:r>
    </w:p>
    <w:p w:rsidR="00000000" w:rsidDel="00000000" w:rsidP="00000000" w:rsidRDefault="00000000" w:rsidRPr="00000000" w14:paraId="0000000D">
      <w:pPr>
        <w:numPr>
          <w:ilvl w:val="0"/>
          <w:numId w:val="14"/>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0E">
      <w:pPr>
        <w:numPr>
          <w:ilvl w:val="0"/>
          <w:numId w:val="15"/>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360" w:firstLine="0"/>
        <w:jc w:val="both"/>
        <w:rPr>
          <w:b w:val="1"/>
          <w:bCs w:val="1"/>
          <w:sz w:val="24"/>
          <w:szCs w:val="24"/>
        </w:rPr>
      </w:pPr>
      <w:r w:rsidDel="00000000" w:rsidR="00000000" w:rsidRPr="00000000">
        <w:rPr>
          <w:b w:val="1"/>
          <w:bCs w:val="1"/>
          <w:sz w:val="24"/>
          <w:szCs w:val="24"/>
          <w:rtl w:val="0"/>
        </w:rPr>
        <w:t xml:space="preserve">Experiência opcional com Hanbok:</w:t>
      </w:r>
    </w:p>
    <w:p w:rsidR="00000000" w:rsidDel="00000000" w:rsidP="00000000" w:rsidRDefault="00000000" w:rsidRPr="00000000" w14:paraId="00000010">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i w:val="1"/>
          <w:iCs w:val="1"/>
          <w:sz w:val="24"/>
          <w:szCs w:val="24"/>
        </w:rPr>
      </w:pPr>
      <w:r w:rsidDel="00000000" w:rsidR="00000000" w:rsidRPr="00000000">
        <w:rPr>
          <w:color w:val="000000"/>
          <w:sz w:val="24"/>
          <w:szCs w:val="24"/>
          <w:rtl w:val="0"/>
        </w:rPr>
        <w:t xml:space="preserve">Uso do traje típico coreano para fotos e passeio cultural. </w:t>
      </w:r>
      <w:r w:rsidDel="00000000" w:rsidR="00000000" w:rsidRPr="00000000">
        <w:rPr>
          <w:rtl w:val="0"/>
        </w:rPr>
      </w:r>
    </w:p>
    <w:p w:rsidR="00000000" w:rsidDel="00000000" w:rsidP="00000000" w:rsidRDefault="00000000" w:rsidRPr="00000000" w14:paraId="00000011">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i w:val="1"/>
          <w:iCs w:val="1"/>
          <w:sz w:val="24"/>
          <w:szCs w:val="24"/>
        </w:rPr>
      </w:pPr>
      <w:r w:rsidDel="00000000" w:rsidR="00000000" w:rsidRPr="00000000">
        <w:rPr>
          <w:color w:val="000000"/>
          <w:sz w:val="24"/>
          <w:szCs w:val="24"/>
          <w:rtl w:val="0"/>
        </w:rPr>
        <w:t xml:space="preserve">Pago localmente.</w:t>
      </w:r>
      <w:r w:rsidDel="00000000" w:rsidR="00000000" w:rsidRPr="00000000">
        <w:rPr>
          <w:rtl w:val="0"/>
        </w:rPr>
      </w:r>
    </w:p>
    <w:p w:rsidR="00000000" w:rsidDel="00000000" w:rsidP="00000000" w:rsidRDefault="00000000" w:rsidRPr="00000000" w14:paraId="00000012">
      <w:pPr>
        <w:pStyle w:val="Heading3"/>
        <w:rPr>
          <w:sz w:val="24"/>
          <w:szCs w:val="24"/>
        </w:rPr>
      </w:pPr>
      <w:r w:rsidDel="00000000" w:rsidR="00000000" w:rsidRPr="00000000">
        <w:rPr>
          <w:sz w:val="24"/>
          <w:szCs w:val="24"/>
          <w:rtl w:val="0"/>
        </w:rPr>
        <w:t xml:space="preserve">      DIA 3 – 17/11/26 (TERÇA-FEIRA) – SEUL</w:t>
      </w:r>
    </w:p>
    <w:p w:rsidR="00000000" w:rsidDel="00000000" w:rsidP="00000000" w:rsidRDefault="00000000" w:rsidRPr="00000000" w14:paraId="00000013">
      <w:pPr>
        <w:numPr>
          <w:ilvl w:val="0"/>
          <w:numId w:val="15"/>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14">
      <w:pPr>
        <w:numPr>
          <w:ilvl w:val="0"/>
          <w:numId w:val="15"/>
        </w:numPr>
        <w:pBdr>
          <w:top w:space="0" w:sz="0" w:val="nil"/>
          <w:left w:space="0" w:sz="0" w:val="nil"/>
          <w:bottom w:space="0" w:sz="0" w:val="nil"/>
          <w:right w:space="0" w:sz="0" w:val="nil"/>
          <w:between w:space="0" w:sz="0" w:val="nil"/>
        </w:pBdr>
        <w:spacing w:after="0" w:lineRule="auto"/>
        <w:ind w:left="720" w:hanging="360"/>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360" w:firstLine="0"/>
        <w:jc w:val="both"/>
        <w:rPr>
          <w:color w:val="000000"/>
          <w:sz w:val="24"/>
          <w:szCs w:val="24"/>
        </w:rPr>
      </w:pPr>
      <w:r w:rsidDel="00000000" w:rsidR="00000000" w:rsidRPr="00000000">
        <w:rPr>
          <w:color w:val="000000"/>
          <w:sz w:val="24"/>
          <w:szCs w:val="24"/>
          <w:rtl w:val="0"/>
        </w:rPr>
        <w:t xml:space="preserve">Lotte World, parque temático popular. Observatório da Lotte World Tower, com vista panorâmica de Seul. Templo Bongunsa, templo budista tradicional localizado em Seul, conhecido por sua grande estátua de Buda e atmosfera tranquila em meio à cidade. COEX Mall &amp; Biblioteca Starfield, maior shopping subterrâneo da Ásia, com lojas. Distrito de Gangnam,</w:t>
      </w:r>
      <w:r w:rsidDel="00000000" w:rsidR="00000000" w:rsidRPr="00000000">
        <w:rPr>
          <w:rtl w:val="0"/>
        </w:rPr>
        <w:t xml:space="preserve"> </w:t>
      </w:r>
      <w:r w:rsidDel="00000000" w:rsidR="00000000" w:rsidRPr="00000000">
        <w:rPr>
          <w:color w:val="000000"/>
          <w:sz w:val="24"/>
          <w:szCs w:val="24"/>
          <w:rtl w:val="0"/>
        </w:rPr>
        <w:t xml:space="preserve">área moderna de Seul conhecida por lojas de luxo, centros comerciais, entretenimento e vida noturna. Shopping Subterrâneo de Gangnam, com corredores possuindo centenas de lojas de moda, cosméticos e eletrônicos a preços acessíveis. Rodeo Street (Apgujeong).</w:t>
      </w:r>
    </w:p>
    <w:p w:rsidR="00000000" w:rsidDel="00000000" w:rsidP="00000000" w:rsidRDefault="00000000" w:rsidRPr="00000000" w14:paraId="00000016">
      <w:pPr>
        <w:numPr>
          <w:ilvl w:val="0"/>
          <w:numId w:val="14"/>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17">
      <w:pPr>
        <w:numPr>
          <w:ilvl w:val="0"/>
          <w:numId w:val="15"/>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i w:val="1"/>
          <w:iCs w:val="1"/>
          <w:color w:val="ff0000"/>
          <w:sz w:val="24"/>
          <w:szCs w:val="24"/>
          <w:rtl w:val="0"/>
        </w:rPr>
        <w:t xml:space="preserve">Nota: o ingresso para a Lotte World Tower está incluso.</w:t>
      </w:r>
      <w:r w:rsidDel="00000000" w:rsidR="00000000" w:rsidRPr="00000000">
        <w:rPr>
          <w:rtl w:val="0"/>
        </w:rPr>
      </w:r>
    </w:p>
    <w:p w:rsidR="00000000" w:rsidDel="00000000" w:rsidP="00000000" w:rsidRDefault="00000000" w:rsidRPr="00000000" w14:paraId="00000019">
      <w:pPr>
        <w:pStyle w:val="Heading3"/>
        <w:spacing w:after="0" w:lineRule="auto"/>
        <w:ind w:left="360" w:firstLine="0"/>
        <w:rPr>
          <w:sz w:val="24"/>
          <w:szCs w:val="24"/>
        </w:rPr>
      </w:pPr>
      <w:r w:rsidDel="00000000" w:rsidR="00000000" w:rsidRPr="00000000">
        <w:rPr>
          <w:sz w:val="24"/>
          <w:szCs w:val="24"/>
          <w:rtl w:val="0"/>
        </w:rPr>
        <w:t xml:space="preserve">DIA 4 – 18/11/26 (QUARTA-FEIRA) – SEUL/ILHA NAMI/SEUL</w:t>
      </w:r>
    </w:p>
    <w:p w:rsidR="00000000" w:rsidDel="00000000" w:rsidP="00000000" w:rsidRDefault="00000000" w:rsidRPr="00000000" w14:paraId="0000001A">
      <w:pPr>
        <w:pStyle w:val="Heading3"/>
        <w:numPr>
          <w:ilvl w:val="0"/>
          <w:numId w:val="10"/>
        </w:numPr>
        <w:spacing w:after="0" w:before="0" w:lineRule="auto"/>
        <w:ind w:left="720" w:hanging="360"/>
        <w:rPr>
          <w:b w:val="0"/>
          <w:bCs w:val="0"/>
          <w:sz w:val="24"/>
          <w:szCs w:val="24"/>
        </w:rPr>
      </w:pPr>
      <w:r w:rsidDel="00000000" w:rsidR="00000000" w:rsidRPr="00000000">
        <w:rPr>
          <w:b w:val="0"/>
          <w:bCs w:val="0"/>
          <w:sz w:val="24"/>
          <w:szCs w:val="24"/>
          <w:rtl w:val="0"/>
        </w:rPr>
        <w:t xml:space="preserve">Café da manhã no hotel.</w:t>
      </w:r>
    </w:p>
    <w:p w:rsidR="00000000" w:rsidDel="00000000" w:rsidP="00000000" w:rsidRDefault="00000000" w:rsidRPr="00000000" w14:paraId="0000001B">
      <w:pPr>
        <w:pStyle w:val="Heading3"/>
        <w:numPr>
          <w:ilvl w:val="0"/>
          <w:numId w:val="10"/>
        </w:numPr>
        <w:spacing w:after="0" w:before="0" w:lineRule="auto"/>
        <w:ind w:left="720" w:hanging="360"/>
        <w:jc w:val="both"/>
        <w:rPr>
          <w:b w:val="0"/>
          <w:bCs w:val="0"/>
          <w:sz w:val="24"/>
          <w:szCs w:val="24"/>
        </w:rPr>
      </w:pPr>
      <w:r w:rsidDel="00000000" w:rsidR="00000000" w:rsidRPr="00000000">
        <w:rPr>
          <w:sz w:val="24"/>
          <w:szCs w:val="24"/>
          <w:rtl w:val="0"/>
        </w:rPr>
        <w:t xml:space="preserve">Visitas:</w:t>
      </w:r>
      <w:r w:rsidDel="00000000" w:rsidR="00000000" w:rsidRPr="00000000">
        <w:rPr>
          <w:b w:val="0"/>
          <w:bCs w:val="0"/>
          <w:sz w:val="24"/>
          <w:szCs w:val="24"/>
          <w:rtl w:val="0"/>
        </w:rPr>
        <w:br w:type="textWrapping"/>
        <w:t xml:space="preserve">Ilha Nami, ilha em formato de meia-lua famosa por suas alamedas arborizadas e belas paisagens ao longo das estações. Cenário do drama Winter Sonata, é ideal para caminhadas tranquilas, fotos e contato com a natureza.</w:t>
      </w:r>
    </w:p>
    <w:p w:rsidR="00000000" w:rsidDel="00000000" w:rsidP="00000000" w:rsidRDefault="00000000" w:rsidRPr="00000000" w14:paraId="000000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 e almoço.</w:t>
      </w:r>
      <w:r w:rsidDel="00000000" w:rsidR="00000000" w:rsidRPr="00000000">
        <w:rPr>
          <w:rtl w:val="0"/>
        </w:rPr>
      </w:r>
    </w:p>
    <w:p w:rsidR="00000000" w:rsidDel="00000000" w:rsidP="00000000" w:rsidRDefault="00000000" w:rsidRPr="00000000" w14:paraId="0000001F">
      <w:pPr>
        <w:pStyle w:val="Heading3"/>
        <w:ind w:left="360" w:firstLine="0"/>
        <w:rPr>
          <w:sz w:val="24"/>
          <w:szCs w:val="24"/>
        </w:rPr>
      </w:pPr>
      <w:r w:rsidDel="00000000" w:rsidR="00000000" w:rsidRPr="00000000">
        <w:rPr>
          <w:sz w:val="24"/>
          <w:szCs w:val="24"/>
          <w:rtl w:val="0"/>
        </w:rPr>
        <w:t xml:space="preserve">DIA 5 – 19/11/26 (QUINTA-FEIRA) – SEUL / ANDONG</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a estação de trem.</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Trem-bala de Seul para Andong.</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Vila Folclórica Hahoe, vila tradicional preservada com casas históricas que representam o estilo de vida da dinastia Joseon. Apresentação de Dança das Máscaras, espetáculo cultural tradicional que mostra danças folclóricas com máscaras típicas da Coreia.</w:t>
      </w:r>
      <w:r w:rsidDel="00000000" w:rsidR="00000000" w:rsidRPr="00000000">
        <w:rPr>
          <w:color w:val="000000"/>
          <w:sz w:val="24"/>
          <w:szCs w:val="24"/>
          <w:rtl w:val="0"/>
        </w:rPr>
        <w:t xml:space="preserve"> </w:t>
      </w:r>
      <w:r w:rsidDel="00000000" w:rsidR="00000000" w:rsidRPr="00000000">
        <w:rPr>
          <w:sz w:val="24"/>
          <w:szCs w:val="24"/>
          <w:rtl w:val="0"/>
        </w:rPr>
        <w:t xml:space="preserve">Museu das Máscaras, dedicado às máscaras tradicionais coreanas e às danças folclóricas. Penhasco Buyongdae, mirante natural com vista panorâmica do rio Nakdong e da Vila Hahoe. </w:t>
      </w:r>
    </w:p>
    <w:p w:rsidR="00000000" w:rsidDel="00000000" w:rsidP="00000000" w:rsidRDefault="00000000" w:rsidRPr="00000000" w14:paraId="000000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 e almoço.</w:t>
      </w:r>
      <w:r w:rsidDel="00000000" w:rsidR="00000000" w:rsidRPr="00000000">
        <w:rPr>
          <w:rtl w:val="0"/>
        </w:rPr>
      </w:r>
    </w:p>
    <w:p w:rsidR="00000000" w:rsidDel="00000000" w:rsidP="00000000" w:rsidRDefault="00000000" w:rsidRPr="00000000" w14:paraId="00000028">
      <w:pPr>
        <w:pStyle w:val="Heading3"/>
        <w:ind w:left="360" w:firstLine="0"/>
        <w:rPr>
          <w:sz w:val="24"/>
          <w:szCs w:val="24"/>
        </w:rPr>
      </w:pPr>
      <w:r w:rsidDel="00000000" w:rsidR="00000000" w:rsidRPr="00000000">
        <w:rPr>
          <w:sz w:val="24"/>
          <w:szCs w:val="24"/>
          <w:rtl w:val="0"/>
        </w:rPr>
        <w:t xml:space="preserve">DIA 6 – 20/11/26 (SEXTA-FEIRA) – ANDONG / GYEONGJU</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Templo Haeinsa, templo budista Patrimônio Mundial da UNESCO, famoso por abrigar a Tripitaka Koreana. Palácio Donggung e Lago Wolji, antigo palácio da dinastia Silla com lago ornamental, conhecido por sua beleza, especialmente à noite. Observatório Cheomseongdae, antigo observatório astronômico do século VII e um dos mais antigos da Ásia.</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b w:val="1"/>
          <w:bCs w:val="1"/>
          <w:sz w:val="24"/>
          <w:szCs w:val="24"/>
        </w:rPr>
      </w:pPr>
      <w:r w:rsidDel="00000000" w:rsidR="00000000" w:rsidRPr="00000000">
        <w:rPr>
          <w:sz w:val="24"/>
          <w:szCs w:val="24"/>
          <w:rtl w:val="0"/>
        </w:rPr>
        <w:t xml:space="preserve">Almoço em restaurante local.</w:t>
      </w: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b w:val="1"/>
          <w:bCs w:val="1"/>
          <w:sz w:val="24"/>
          <w:szCs w:val="24"/>
        </w:rPr>
      </w:pPr>
      <w:r w:rsidDel="00000000" w:rsidR="00000000" w:rsidRPr="00000000">
        <w:rPr>
          <w:sz w:val="24"/>
          <w:szCs w:val="24"/>
          <w:rtl w:val="0"/>
        </w:rPr>
        <w:t xml:space="preserve">Pernoite no hotel.</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 e almoço.</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jc w:val="both"/>
        <w:rPr>
          <w:i w:val="1"/>
          <w:iCs w:val="1"/>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jc w:val="both"/>
        <w:rPr>
          <w:i w:val="1"/>
          <w:iCs w:val="1"/>
          <w:sz w:val="24"/>
          <w:szCs w:val="24"/>
        </w:rPr>
      </w:pPr>
      <w:r w:rsidDel="00000000" w:rsidR="00000000" w:rsidRPr="00000000">
        <w:rPr>
          <w:rtl w:val="0"/>
        </w:rPr>
      </w:r>
    </w:p>
    <w:p w:rsidR="00000000" w:rsidDel="00000000" w:rsidP="00000000" w:rsidRDefault="00000000" w:rsidRPr="00000000" w14:paraId="00000031">
      <w:pPr>
        <w:pStyle w:val="Heading3"/>
        <w:ind w:left="360" w:firstLine="0"/>
        <w:rPr>
          <w:sz w:val="24"/>
          <w:szCs w:val="24"/>
        </w:rPr>
      </w:pPr>
      <w:r w:rsidDel="00000000" w:rsidR="00000000" w:rsidRPr="00000000">
        <w:rPr>
          <w:sz w:val="24"/>
          <w:szCs w:val="24"/>
          <w:rtl w:val="0"/>
        </w:rPr>
        <w:t xml:space="preserve">DIA 7 – 21/11/26 (SÁBADO) – GYEONGJU </w:t>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7ci7w1lnipwq" w:id="1"/>
      <w:bookmarkEnd w:id="1"/>
      <w:r w:rsidDel="00000000" w:rsidR="00000000" w:rsidRPr="00000000">
        <w:rPr>
          <w:b w:val="1"/>
          <w:bCs w:val="1"/>
          <w:sz w:val="24"/>
          <w:szCs w:val="24"/>
          <w:rtl w:val="0"/>
        </w:rPr>
        <w:t xml:space="preserve">Visitas</w:t>
      </w:r>
      <w:r w:rsidDel="00000000" w:rsidR="00000000" w:rsidRPr="00000000">
        <w:rPr>
          <w:sz w:val="24"/>
          <w:szCs w:val="24"/>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Templo Bulguksa, templo budista Patrimônio Mundial da UNESCO, representativo da arte e espiritualidade da dinastia Silla. Gruta de Seokguram, santuário budista Patrimônio Mundial da UNESCO, famoso por sua estátua de Buda em granito. Parque dos Túmulos Reais de Daereungwon, um parque histórico que reúne antigos túmulos reais do Reino de Silla, oferecendo um amplo espaço ao ar livre. Túmulo do Cavalo Celestial de Cheonmachong, um túmulo conhecido pela descoberta da pintura do cavalo alado.</w:t>
      </w:r>
      <w:r w:rsidDel="00000000" w:rsidR="00000000" w:rsidRPr="00000000">
        <w:rPr>
          <w:rtl w:val="0"/>
        </w:rPr>
        <w:t xml:space="preserve"> </w:t>
      </w:r>
      <w:r w:rsidDel="00000000" w:rsidR="00000000" w:rsidRPr="00000000">
        <w:rPr>
          <w:sz w:val="24"/>
          <w:szCs w:val="24"/>
          <w:rtl w:val="0"/>
        </w:rPr>
        <w:t xml:space="preserve">Woljeonggyo Bridge, passeio à noite pela ponte histórica iluminada que oferece uma das vistas mais bonitas e fotogênicas de Gyeongju.</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38">
      <w:pPr>
        <w:pStyle w:val="Heading3"/>
        <w:ind w:left="360" w:firstLine="0"/>
        <w:rPr>
          <w:sz w:val="24"/>
          <w:szCs w:val="24"/>
        </w:rPr>
      </w:pPr>
      <w:r w:rsidDel="00000000" w:rsidR="00000000" w:rsidRPr="00000000">
        <w:rPr>
          <w:sz w:val="24"/>
          <w:szCs w:val="24"/>
          <w:rtl w:val="0"/>
        </w:rPr>
        <w:t xml:space="preserve">DIA 8 – 22/11/26 (DOMINGO) – GYEONGJU / BUSAN</w:t>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360" w:firstLine="0"/>
        <w:jc w:val="both"/>
        <w:rPr>
          <w:color w:val="000000"/>
          <w:sz w:val="24"/>
          <w:szCs w:val="24"/>
        </w:rPr>
      </w:pPr>
      <w:r w:rsidDel="00000000" w:rsidR="00000000" w:rsidRPr="00000000">
        <w:rPr>
          <w:sz w:val="24"/>
          <w:szCs w:val="24"/>
          <w:rtl w:val="0"/>
        </w:rPr>
        <w:t xml:space="preserve">Vila Cultural de Gamcheon, bairro colorido construído em encostas com casas artísticas e mirantes. Songdo Marine Cable Car, teleférico com vista panorâmica do litoral de Busan, ligando a praia de Songdo ao parque Amnam. Mercado Gukje, mercado tradicional com grande variedade de produtos e comidas típicas.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3E">
      <w:pPr>
        <w:pStyle w:val="Heading3"/>
        <w:ind w:left="360" w:firstLine="0"/>
        <w:rPr>
          <w:sz w:val="24"/>
          <w:szCs w:val="24"/>
        </w:rPr>
      </w:pPr>
      <w:r w:rsidDel="00000000" w:rsidR="00000000" w:rsidRPr="00000000">
        <w:rPr>
          <w:sz w:val="24"/>
          <w:szCs w:val="24"/>
          <w:rtl w:val="0"/>
        </w:rPr>
        <w:t xml:space="preserve">DIA 9 – 23/11/26 (SEGUNDA-FEIRA) – BUSAN / PRÓXIMO DESTINO</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0" w:line="240" w:lineRule="auto"/>
        <w:ind w:left="714" w:hanging="357"/>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b w:val="1"/>
          <w:bCs w:val="1"/>
          <w:sz w:val="24"/>
          <w:szCs w:val="24"/>
          <w:rtl w:val="0"/>
        </w:rPr>
        <w:t xml:space="preserve">Check-out:</w:t>
      </w:r>
      <w:r w:rsidDel="00000000" w:rsidR="00000000" w:rsidRPr="00000000">
        <w:rPr>
          <w:sz w:val="24"/>
          <w:szCs w:val="24"/>
          <w:rtl w:val="0"/>
        </w:rPr>
        <w:t xml:space="preserve"> quarto poderá ser ocupado até às 11h00.</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 privativo ao Aeroporto Internacional de Gimhae.</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bookmarkStart w:colFirst="0" w:colLast="0" w:name="_heading=h.ue8gf8k0qvuj" w:id="2"/>
      <w:bookmarkEnd w:id="2"/>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45">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6">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7">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48">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9">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A">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B">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C">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D">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E">
      <w:pPr>
        <w:spacing w:after="0" w:line="276" w:lineRule="auto"/>
        <w:jc w:val="center"/>
        <w:rPr>
          <w:b w:val="1"/>
          <w:bCs w:val="1"/>
          <w:sz w:val="24"/>
          <w:szCs w:val="24"/>
        </w:rPr>
      </w:pPr>
      <w:r w:rsidDel="00000000" w:rsidR="00000000" w:rsidRPr="00000000">
        <w:rPr>
          <w:b w:val="1"/>
          <w:bCs w:val="1"/>
          <w:sz w:val="24"/>
          <w:szCs w:val="24"/>
          <w:rtl w:val="0"/>
        </w:rPr>
        <w:t xml:space="preserve">EXTENSÃO OPCIONAL – SEUL (PRÉ-TOUR)</w:t>
      </w:r>
    </w:p>
    <w:p w:rsidR="00000000" w:rsidDel="00000000" w:rsidP="00000000" w:rsidRDefault="00000000" w:rsidRPr="00000000" w14:paraId="0000004F">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50">
      <w:pPr>
        <w:pStyle w:val="Heading3"/>
        <w:spacing w:before="0" w:lineRule="auto"/>
        <w:ind w:left="360" w:firstLine="0"/>
        <w:rPr>
          <w:sz w:val="24"/>
          <w:szCs w:val="24"/>
        </w:rPr>
      </w:pPr>
      <w:r w:rsidDel="00000000" w:rsidR="00000000" w:rsidRPr="00000000">
        <w:rPr>
          <w:sz w:val="24"/>
          <w:szCs w:val="24"/>
          <w:rtl w:val="0"/>
        </w:rPr>
        <w:t xml:space="preserve">DIA 1 – 13/11/26 (SEXTA-FEIRA) – SEUL</w:t>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Chegada ao Aeroporto Internacional de Incheon.</w:t>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Encontro com o guia local.</w:t>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r w:rsidDel="00000000" w:rsidR="00000000" w:rsidRPr="00000000">
        <w:rPr>
          <w:rtl w:val="0"/>
        </w:rPr>
      </w:r>
    </w:p>
    <w:p w:rsidR="00000000" w:rsidDel="00000000" w:rsidP="00000000" w:rsidRDefault="00000000" w:rsidRPr="00000000" w14:paraId="00000057">
      <w:pPr>
        <w:pStyle w:val="Heading3"/>
        <w:ind w:left="360" w:firstLine="0"/>
        <w:rPr>
          <w:sz w:val="24"/>
          <w:szCs w:val="24"/>
        </w:rPr>
      </w:pPr>
      <w:r w:rsidDel="00000000" w:rsidR="00000000" w:rsidRPr="00000000">
        <w:rPr>
          <w:sz w:val="24"/>
          <w:szCs w:val="24"/>
          <w:rtl w:val="0"/>
        </w:rPr>
        <w:t xml:space="preserve">DIA 2 – 14/11/26 (SÁBADO) – SEUL</w:t>
      </w:r>
    </w:p>
    <w:p w:rsidR="00000000" w:rsidDel="00000000" w:rsidP="00000000" w:rsidRDefault="00000000" w:rsidRPr="00000000" w14:paraId="00000058">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no hotel.</w:t>
      </w:r>
    </w:p>
    <w:p w:rsidR="00000000" w:rsidDel="00000000" w:rsidP="00000000" w:rsidRDefault="00000000" w:rsidRPr="00000000" w14:paraId="00000059">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q7wldqnor2it" w:id="3"/>
      <w:bookmarkEnd w:id="3"/>
      <w:r w:rsidDel="00000000" w:rsidR="00000000" w:rsidRPr="00000000">
        <w:rPr>
          <w:b w:val="1"/>
          <w:bCs w:val="1"/>
          <w:color w:val="000000"/>
          <w:sz w:val="24"/>
          <w:szCs w:val="24"/>
          <w:rtl w:val="0"/>
        </w:rPr>
        <w:t xml:space="preserve">Visitas</w:t>
      </w:r>
      <w:r w:rsidDel="00000000" w:rsidR="00000000" w:rsidRPr="00000000">
        <w:rPr>
          <w:color w:val="000000"/>
          <w:sz w:val="24"/>
          <w:szCs w:val="24"/>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color w:val="000000"/>
          <w:sz w:val="24"/>
          <w:szCs w:val="24"/>
          <w:rtl w:val="0"/>
        </w:rPr>
        <w:t xml:space="preserve">Visita a clínica de estética em taxi (não incluso) para realização de procedimentos a laser. SPA ou sauna, para realização de massagens.</w:t>
      </w:r>
    </w:p>
    <w:p w:rsidR="00000000" w:rsidDel="00000000" w:rsidP="00000000" w:rsidRDefault="00000000" w:rsidRPr="00000000" w14:paraId="0000005B">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spacing w:line="240"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Inclui: café da manhã.</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jc w:val="both"/>
        <w:rPr>
          <w:i w:val="1"/>
          <w:iCs w:val="1"/>
          <w:color w:val="000000"/>
          <w:sz w:val="24"/>
          <w:szCs w:val="24"/>
        </w:rPr>
      </w:pPr>
      <w:r w:rsidDel="00000000" w:rsidR="00000000" w:rsidRPr="00000000">
        <w:rPr>
          <w:i w:val="1"/>
          <w:iCs w:val="1"/>
          <w:color w:val="000000"/>
          <w:sz w:val="24"/>
          <w:szCs w:val="24"/>
          <w:rtl w:val="0"/>
        </w:rPr>
        <w:t xml:space="preserve">      </w:t>
      </w: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visitas acompanhadas por um concierge tradutor parceiro da VSTOURS.</w:t>
      </w:r>
      <w:r w:rsidDel="00000000" w:rsidR="00000000" w:rsidRPr="00000000">
        <w:rPr>
          <w:rtl w:val="0"/>
        </w:rPr>
      </w:r>
    </w:p>
    <w:p w:rsidR="00000000" w:rsidDel="00000000" w:rsidP="00000000" w:rsidRDefault="00000000" w:rsidRPr="00000000" w14:paraId="0000005E">
      <w:pPr>
        <w:pStyle w:val="Heading3"/>
        <w:ind w:left="360" w:firstLine="0"/>
        <w:rPr>
          <w:sz w:val="24"/>
          <w:szCs w:val="24"/>
        </w:rPr>
      </w:pPr>
      <w:r w:rsidDel="00000000" w:rsidR="00000000" w:rsidRPr="00000000">
        <w:rPr>
          <w:sz w:val="24"/>
          <w:szCs w:val="24"/>
          <w:rtl w:val="0"/>
        </w:rPr>
        <w:t xml:space="preserve">DIA 3 – 15/11/26 (DOMINGO) – SEUL</w:t>
      </w:r>
    </w:p>
    <w:p w:rsidR="00000000" w:rsidDel="00000000" w:rsidP="00000000" w:rsidRDefault="00000000" w:rsidRPr="00000000" w14:paraId="0000005F">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no hotel.</w:t>
      </w:r>
    </w:p>
    <w:p w:rsidR="00000000" w:rsidDel="00000000" w:rsidP="00000000" w:rsidRDefault="00000000" w:rsidRPr="00000000" w14:paraId="00000060">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b w:val="1"/>
          <w:bCs w:val="1"/>
          <w:color w:val="000000"/>
          <w:sz w:val="24"/>
          <w:szCs w:val="24"/>
          <w:rtl w:val="0"/>
        </w:rPr>
        <w:t xml:space="preserve">Visitas em transporte privativo</w:t>
      </w:r>
      <w:r w:rsidDel="00000000" w:rsidR="00000000" w:rsidRPr="00000000">
        <w:rPr>
          <w:color w:val="000000"/>
          <w:sz w:val="24"/>
          <w:szCs w:val="24"/>
          <w:rtl w:val="0"/>
        </w:rPr>
        <w:t xml:space="preserv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color w:val="000000"/>
          <w:sz w:val="24"/>
          <w:szCs w:val="24"/>
          <w:rtl w:val="0"/>
        </w:rPr>
        <w:t xml:space="preserve">Bairro Yongsan-gu, distrito central e multifacetado, conhecido por sua mistura de história, inovação tecnológica e entretenimento. Amorepacific,</w:t>
      </w:r>
      <w:r w:rsidDel="00000000" w:rsidR="00000000" w:rsidRPr="00000000">
        <w:rPr>
          <w:rtl w:val="0"/>
        </w:rPr>
        <w:t xml:space="preserve"> </w:t>
      </w:r>
      <w:r w:rsidDel="00000000" w:rsidR="00000000" w:rsidRPr="00000000">
        <w:rPr>
          <w:color w:val="000000"/>
          <w:sz w:val="24"/>
          <w:szCs w:val="24"/>
          <w:rtl w:val="0"/>
        </w:rPr>
        <w:t xml:space="preserve">a maior empresa de cosméticos da Coreia e uma das maiores do mundo, operando mais de 30 marcas. Bairro de Hongdae, bairro</w:t>
      </w:r>
      <w:r w:rsidDel="00000000" w:rsidR="00000000" w:rsidRPr="00000000">
        <w:rPr>
          <w:rtl w:val="0"/>
        </w:rPr>
        <w:t xml:space="preserve"> </w:t>
      </w:r>
      <w:r w:rsidDel="00000000" w:rsidR="00000000" w:rsidRPr="00000000">
        <w:rPr>
          <w:color w:val="000000"/>
          <w:sz w:val="24"/>
          <w:szCs w:val="24"/>
          <w:rtl w:val="0"/>
        </w:rPr>
        <w:t xml:space="preserve">famoso por sua cultura jovem, arte de rua, música, moda e vida noturna animada. The Hyundai Seoul, shopping center gigantesco e moderno com design futurista, jardins internos, arte e marcas de luxo, voltado ao consumo e lazer.</w:t>
      </w:r>
    </w:p>
    <w:p w:rsidR="00000000" w:rsidDel="00000000" w:rsidP="00000000" w:rsidRDefault="00000000" w:rsidRPr="00000000" w14:paraId="00000062">
      <w:pPr>
        <w:numPr>
          <w:ilvl w:val="0"/>
          <w:numId w:val="12"/>
        </w:numPr>
        <w:pBdr>
          <w:top w:space="0" w:sz="0" w:val="nil"/>
          <w:left w:space="0" w:sz="0" w:val="nil"/>
          <w:bottom w:space="0" w:sz="0" w:val="nil"/>
          <w:right w:space="0" w:sz="0" w:val="nil"/>
          <w:between w:space="0" w:sz="0" w:val="nil"/>
        </w:pBdr>
        <w:spacing w:line="240" w:lineRule="auto"/>
        <w:ind w:left="720" w:hanging="360"/>
        <w:jc w:val="both"/>
        <w:rPr>
          <w:i w:val="1"/>
          <w:iCs w:val="1"/>
          <w:color w:val="000000"/>
          <w:sz w:val="24"/>
          <w:szCs w:val="24"/>
        </w:rPr>
      </w:pPr>
      <w:r w:rsidDel="00000000" w:rsidR="00000000" w:rsidRPr="00000000">
        <w:rPr>
          <w:i w:val="1"/>
          <w:iCs w:val="1"/>
          <w:color w:val="000000"/>
          <w:sz w:val="24"/>
          <w:szCs w:val="24"/>
          <w:rtl w:val="0"/>
        </w:rPr>
        <w:t xml:space="preserve">Inclui: café da manhã.</w:t>
      </w:r>
    </w:p>
    <w:p w:rsidR="00000000" w:rsidDel="00000000" w:rsidP="00000000" w:rsidRDefault="00000000" w:rsidRPr="00000000" w14:paraId="00000063">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4">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5">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6">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67">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8">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9">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A">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B">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C">
      <w:pPr>
        <w:spacing w:after="0" w:line="276" w:lineRule="auto"/>
        <w:jc w:val="center"/>
        <w:rPr>
          <w:b w:val="1"/>
          <w:bCs w:val="1"/>
          <w:sz w:val="24"/>
          <w:szCs w:val="24"/>
        </w:rPr>
      </w:pPr>
      <w:r w:rsidDel="00000000" w:rsidR="00000000" w:rsidRPr="00000000">
        <w:rPr>
          <w:b w:val="1"/>
          <w:bCs w:val="1"/>
          <w:sz w:val="24"/>
          <w:szCs w:val="24"/>
          <w:rtl w:val="0"/>
        </w:rPr>
        <w:t xml:space="preserve">EXTENSÃO OPCIONAL – SEUL (PÓS-TOUR)</w:t>
      </w:r>
    </w:p>
    <w:p w:rsidR="00000000" w:rsidDel="00000000" w:rsidP="00000000" w:rsidRDefault="00000000" w:rsidRPr="00000000" w14:paraId="0000006D">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6E">
      <w:pPr>
        <w:pStyle w:val="Heading3"/>
        <w:spacing w:before="0" w:lineRule="auto"/>
        <w:ind w:left="360" w:firstLine="0"/>
        <w:rPr>
          <w:sz w:val="24"/>
          <w:szCs w:val="24"/>
        </w:rPr>
      </w:pPr>
      <w:r w:rsidDel="00000000" w:rsidR="00000000" w:rsidRPr="00000000">
        <w:rPr>
          <w:sz w:val="24"/>
          <w:szCs w:val="24"/>
          <w:rtl w:val="0"/>
        </w:rPr>
        <w:t xml:space="preserve">DIA 1 – 23/11/26 (SEGUNDA-FEIRA) – BUSAN / SEUL</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a estação de trem.</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Trem de alta velocidade de Busan para Seul.</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75">
      <w:pPr>
        <w:pStyle w:val="Heading3"/>
        <w:spacing w:before="0" w:lineRule="auto"/>
        <w:ind w:left="360" w:firstLine="0"/>
        <w:rPr>
          <w:sz w:val="24"/>
          <w:szCs w:val="24"/>
        </w:rPr>
      </w:pPr>
      <w:r w:rsidDel="00000000" w:rsidR="00000000" w:rsidRPr="00000000">
        <w:rPr>
          <w:sz w:val="24"/>
          <w:szCs w:val="24"/>
          <w:rtl w:val="0"/>
        </w:rPr>
        <w:t xml:space="preserve">DIA 2 – 24/11/26 (TERÇA-FEIRA) – SEUL / PRÓXIMO DESTINO</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Check-out</w:t>
      </w:r>
      <w:r w:rsidDel="00000000" w:rsidR="00000000" w:rsidRPr="00000000">
        <w:rPr>
          <w:sz w:val="24"/>
          <w:szCs w:val="24"/>
          <w:rtl w:val="0"/>
        </w:rPr>
        <w:t xml:space="preserve">: quarto poderá ser ocupado até às 11h00.</w:t>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ao Aeroporto Internacional de Incheon.</w:t>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C">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7D">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7E">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7F">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80">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81">
      <w:pPr>
        <w:spacing w:after="0" w:line="276" w:lineRule="auto"/>
        <w:rPr>
          <w:b w:val="1"/>
          <w:bCs w:val="1"/>
          <w:i w:val="1"/>
          <w:iCs w:val="1"/>
          <w:sz w:val="24"/>
          <w:szCs w:val="24"/>
        </w:rPr>
      </w:pPr>
      <w:r w:rsidDel="00000000" w:rsidR="00000000" w:rsidRPr="00000000">
        <w:rPr>
          <w:rtl w:val="0"/>
        </w:rPr>
      </w:r>
    </w:p>
    <w:p w:rsidR="00000000" w:rsidDel="00000000" w:rsidP="00000000" w:rsidRDefault="00000000" w:rsidRPr="00000000" w14:paraId="00000082">
      <w:pPr>
        <w:spacing w:after="0" w:line="276" w:lineRule="auto"/>
        <w:jc w:val="center"/>
        <w:rPr>
          <w:b w:val="1"/>
          <w:bCs w:val="1"/>
          <w:sz w:val="24"/>
          <w:szCs w:val="24"/>
        </w:rPr>
      </w:pPr>
      <w:r w:rsidDel="00000000" w:rsidR="00000000" w:rsidRPr="00000000">
        <w:rPr>
          <w:b w:val="1"/>
          <w:bCs w:val="1"/>
          <w:sz w:val="24"/>
          <w:szCs w:val="24"/>
          <w:rtl w:val="0"/>
        </w:rPr>
        <w:t xml:space="preserve">EXTENSÃO OPCIONAL – ILHA DE JEJU (PÓS-TOUR)</w:t>
      </w:r>
    </w:p>
    <w:p w:rsidR="00000000" w:rsidDel="00000000" w:rsidP="00000000" w:rsidRDefault="00000000" w:rsidRPr="00000000" w14:paraId="00000083">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84">
      <w:pPr>
        <w:pStyle w:val="Heading3"/>
        <w:spacing w:before="0" w:lineRule="auto"/>
        <w:ind w:left="360" w:firstLine="0"/>
        <w:rPr>
          <w:sz w:val="24"/>
          <w:szCs w:val="24"/>
        </w:rPr>
      </w:pPr>
      <w:r w:rsidDel="00000000" w:rsidR="00000000" w:rsidRPr="00000000">
        <w:rPr>
          <w:sz w:val="24"/>
          <w:szCs w:val="24"/>
          <w:rtl w:val="0"/>
        </w:rPr>
        <w:t xml:space="preserve">DIA 9 – 23/11/26 (SEGUNDA-FEIRA) – BUSAN / JEJU</w:t>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Encontro com o motorista.</w:t>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privativo ao Aeroporto Internacional de Gimpo.</w:t>
      </w:r>
    </w:p>
    <w:p w:rsidR="00000000" w:rsidDel="00000000" w:rsidP="00000000" w:rsidRDefault="00000000" w:rsidRPr="00000000" w14:paraId="0000008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Embarque em voo para Jeju (não incluso).</w:t>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Chegada ao Aeroporto Internacional de Jeju. </w:t>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Encontro com o guia local.</w:t>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p>
    <w:p w:rsidR="00000000" w:rsidDel="00000000" w:rsidP="00000000" w:rsidRDefault="00000000" w:rsidRPr="00000000" w14:paraId="0000008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8E">
      <w:pPr>
        <w:numPr>
          <w:ilvl w:val="0"/>
          <w:numId w:val="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360" w:firstLine="0"/>
        <w:jc w:val="both"/>
        <w:rPr>
          <w:i w:val="1"/>
          <w:iCs w:val="1"/>
          <w:color w:val="ff0000"/>
          <w:sz w:val="24"/>
          <w:szCs w:val="24"/>
        </w:rPr>
      </w:pPr>
      <w:r w:rsidDel="00000000" w:rsidR="00000000" w:rsidRPr="00000000">
        <w:rPr>
          <w:i w:val="1"/>
          <w:iCs w:val="1"/>
          <w:color w:val="ff0000"/>
          <w:sz w:val="24"/>
          <w:szCs w:val="24"/>
          <w:rtl w:val="0"/>
        </w:rPr>
        <w:t xml:space="preserve">Nota: guia local falando em inglês.</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91">
      <w:pPr>
        <w:pStyle w:val="Heading3"/>
        <w:ind w:left="360" w:firstLine="0"/>
        <w:rPr>
          <w:sz w:val="24"/>
          <w:szCs w:val="24"/>
        </w:rPr>
      </w:pPr>
      <w:r w:rsidDel="00000000" w:rsidR="00000000" w:rsidRPr="00000000">
        <w:rPr>
          <w:sz w:val="24"/>
          <w:szCs w:val="24"/>
          <w:rtl w:val="0"/>
        </w:rPr>
        <w:t xml:space="preserve">DIA 10 – 24/11/26 (TERÇA-FEIRA) – JEJU</w:t>
      </w:r>
    </w:p>
    <w:p w:rsidR="00000000" w:rsidDel="00000000" w:rsidP="00000000" w:rsidRDefault="00000000" w:rsidRPr="00000000" w14:paraId="00000092">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93">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Haenyeo Museum, museu dedicado às mergulhadoras tradicionais de Jeju, destacando sua cultura, história e modo de vida. Woljeongli Beach com Café Street, praia de águas claras com cafés charmosos à beira-mar. Pico Seongsan Ilchulbong, formação vulcânica Patrimônio da UNESCO, famosa pela vista do nascer do sol. Vila Folclórica Seongeup, vila tradicional preservada que mostra o estilo de vida antigo da ilha de Jeju. </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 e almoço.</w:t>
      </w:r>
    </w:p>
    <w:p w:rsidR="00000000" w:rsidDel="00000000" w:rsidP="00000000" w:rsidRDefault="00000000" w:rsidRPr="00000000" w14:paraId="00000098">
      <w:pPr>
        <w:pStyle w:val="Heading3"/>
        <w:ind w:left="360" w:firstLine="0"/>
        <w:rPr>
          <w:sz w:val="24"/>
          <w:szCs w:val="24"/>
        </w:rPr>
      </w:pPr>
      <w:r w:rsidDel="00000000" w:rsidR="00000000" w:rsidRPr="00000000">
        <w:rPr>
          <w:sz w:val="24"/>
          <w:szCs w:val="24"/>
          <w:rtl w:val="0"/>
        </w:rPr>
        <w:t xml:space="preserve">DIA 11 – 25/11/26 (QUARTA-FEIRA) – JEJU</w:t>
      </w:r>
    </w:p>
    <w:p w:rsidR="00000000" w:rsidDel="00000000" w:rsidP="00000000" w:rsidRDefault="00000000" w:rsidRPr="00000000" w14:paraId="00000099">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9A">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Hyupjae Beach, praia de areia branca e mar azul-turquesa, uma das mais bonitas de Jeju. Hallim Park, parque com jardins temáticos, cavernas e paisagens naturais. O’sulloc Tea Museum com Innisfree Jeju House, espaço dedicado ao chá verde com degustações, produtos e experiências interativas. Cheonjiyeon Waterfall, cachoeira cercada por vegetação exuberante, uma das mais conhecidas de Jeju. </w:t>
      </w:r>
    </w:p>
    <w:p w:rsidR="00000000" w:rsidDel="00000000" w:rsidP="00000000" w:rsidRDefault="00000000" w:rsidRPr="00000000" w14:paraId="000000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p>
    <w:p w:rsidR="00000000" w:rsidDel="00000000" w:rsidP="00000000" w:rsidRDefault="00000000" w:rsidRPr="00000000" w14:paraId="000000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 e almoço.</w:t>
      </w:r>
    </w:p>
    <w:p w:rsidR="00000000" w:rsidDel="00000000" w:rsidP="00000000" w:rsidRDefault="00000000" w:rsidRPr="00000000" w14:paraId="0000009F">
      <w:pPr>
        <w:pStyle w:val="Heading3"/>
        <w:ind w:left="360" w:firstLine="0"/>
        <w:rPr>
          <w:sz w:val="24"/>
          <w:szCs w:val="24"/>
        </w:rPr>
      </w:pPr>
      <w:r w:rsidDel="00000000" w:rsidR="00000000" w:rsidRPr="00000000">
        <w:rPr>
          <w:sz w:val="24"/>
          <w:szCs w:val="24"/>
          <w:rtl w:val="0"/>
        </w:rPr>
        <w:t xml:space="preserve">DIA 12 – 26/11/26 (QUINTA-FEIRA) – JEJU / SEUL</w:t>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Encontro com o motorista.</w:t>
      </w:r>
    </w:p>
    <w:p w:rsidR="00000000" w:rsidDel="00000000" w:rsidP="00000000" w:rsidRDefault="00000000" w:rsidRPr="00000000" w14:paraId="000000A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 privativo ao Aeroporto Internacional de Jeju.</w:t>
      </w:r>
    </w:p>
    <w:p w:rsidR="00000000" w:rsidDel="00000000" w:rsidP="00000000" w:rsidRDefault="00000000" w:rsidRPr="00000000" w14:paraId="000000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Embarque em voo para Seul (não incluso).</w:t>
      </w:r>
    </w:p>
    <w:p w:rsidR="00000000" w:rsidDel="00000000" w:rsidP="00000000" w:rsidRDefault="00000000" w:rsidRPr="00000000" w14:paraId="000000A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Chegada ao Aeroporto Internacional de Gimpo. </w:t>
      </w:r>
    </w:p>
    <w:p w:rsidR="00000000" w:rsidDel="00000000" w:rsidP="00000000" w:rsidRDefault="00000000" w:rsidRPr="00000000" w14:paraId="000000A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 ao Aeroporto Internacional de Incheon (não incluso).</w:t>
      </w:r>
    </w:p>
    <w:p w:rsidR="00000000" w:rsidDel="00000000" w:rsidP="00000000" w:rsidRDefault="00000000" w:rsidRPr="00000000" w14:paraId="000000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Embarque em voo para seu destino final (não incluso).</w:t>
      </w:r>
    </w:p>
    <w:p w:rsidR="00000000" w:rsidDel="00000000" w:rsidP="00000000" w:rsidRDefault="00000000" w:rsidRPr="00000000" w14:paraId="000000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jc w:val="both"/>
        <w:rPr>
          <w:i w:val="1"/>
          <w:iCs w:val="1"/>
          <w:sz w:val="24"/>
          <w:szCs w:val="24"/>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jc w:val="both"/>
        <w:rPr>
          <w:i w:val="1"/>
          <w:iCs w:val="1"/>
          <w:sz w:val="24"/>
          <w:szCs w:val="24"/>
        </w:rPr>
      </w:pPr>
      <w:r w:rsidDel="00000000" w:rsidR="00000000" w:rsidRPr="00000000">
        <w:rPr>
          <w:rtl w:val="0"/>
        </w:rPr>
      </w:r>
    </w:p>
    <w:p w:rsidR="00000000" w:rsidDel="00000000" w:rsidP="00000000" w:rsidRDefault="00000000" w:rsidRPr="00000000" w14:paraId="000000AA">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AB">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A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AD">
      <w:pPr>
        <w:spacing w:after="0" w:line="276" w:lineRule="auto"/>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E">
      <w:pPr>
        <w:jc w:val="center"/>
        <w:rPr>
          <w:b w:val="1"/>
          <w:bCs w:val="1"/>
          <w:sz w:val="24"/>
          <w:szCs w:val="24"/>
        </w:rPr>
      </w:pPr>
      <w:r w:rsidDel="00000000" w:rsidR="00000000" w:rsidRPr="00000000">
        <w:rPr>
          <w:b w:val="1"/>
          <w:bCs w:val="1"/>
          <w:sz w:val="24"/>
          <w:szCs w:val="24"/>
          <w:rtl w:val="0"/>
        </w:rPr>
        <w:t xml:space="preserve">HOTÉIS PREVISTOS OU SIMILARES</w:t>
      </w:r>
    </w:p>
    <w:p w:rsidR="00000000" w:rsidDel="00000000" w:rsidP="00000000" w:rsidRDefault="00000000" w:rsidRPr="00000000" w14:paraId="000000AF">
      <w:pPr>
        <w:jc w:val="center"/>
        <w:rPr>
          <w:b w:val="1"/>
          <w:bCs w:val="1"/>
          <w:sz w:val="24"/>
          <w:szCs w:val="24"/>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-128903</wp:posOffset>
            </wp:positionH>
            <wp:positionV relativeFrom="paragraph">
              <wp:posOffset>134620</wp:posOffset>
            </wp:positionV>
            <wp:extent cx="2400935" cy="169799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400935" cy="1697990"/>
                    </a:xfrm>
                    <a:prstGeom prst="rect"/>
                    <a:ln/>
                  </pic:spPr>
                </pic:pic>
              </a:graphicData>
            </a:graphic>
          </wp:anchor>
        </w:drawing>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L7 Gangnam by LOTTE HOTELS</w:t>
      </w:r>
      <w:r w:rsidDel="00000000" w:rsidR="00000000" w:rsidRPr="00000000">
        <w:rPr>
          <w:sz w:val="24"/>
          <w:szCs w:val="24"/>
          <w:rtl w:val="0"/>
        </w:rPr>
        <w:t xml:space="preserve"> é um hotel moderno e descolado localizado no bairro de Gangnam, com fácil acesso ao metrô, áreas comerciais e restaurantes. Oferece quartos confortáveis, restaurante, bar, academia e serviços práticos para uma estadia contemporânea em Seul.</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-119378</wp:posOffset>
            </wp:positionH>
            <wp:positionV relativeFrom="paragraph">
              <wp:posOffset>215265</wp:posOffset>
            </wp:positionV>
            <wp:extent cx="2406015" cy="1701800"/>
            <wp:effectExtent b="0" l="0" r="0" t="0"/>
            <wp:wrapSquare wrapText="bothSides" distB="0" distT="0" distL="114300" distR="114300"/>
            <wp:docPr id="10"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406015" cy="1701800"/>
                    </a:xfrm>
                    <a:prstGeom prst="rect"/>
                    <a:ln/>
                  </pic:spPr>
                </pic:pic>
              </a:graphicData>
            </a:graphic>
          </wp:anchor>
        </w:drawing>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Stanford Hotel Andong</w:t>
      </w:r>
      <w:r w:rsidDel="00000000" w:rsidR="00000000" w:rsidRPr="00000000">
        <w:rPr>
          <w:sz w:val="24"/>
          <w:szCs w:val="24"/>
          <w:rtl w:val="0"/>
        </w:rPr>
        <w:t xml:space="preserve"> é um hotel confortável e bem localizado em Andong, ideal para quem deseja conhecer o patrimônio cultural da região. Dispõe de quartos modernos, restaurante e serviços essenciais.</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-157479</wp:posOffset>
            </wp:positionH>
            <wp:positionV relativeFrom="paragraph">
              <wp:posOffset>292100</wp:posOffset>
            </wp:positionV>
            <wp:extent cx="2494280" cy="1763395"/>
            <wp:effectExtent b="0" l="0" r="0" t="0"/>
            <wp:wrapSquare wrapText="bothSides" distB="0" distT="0" distL="114300" distR="114300"/>
            <wp:docPr id="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2494280" cy="1763395"/>
                    </a:xfrm>
                    <a:prstGeom prst="rect"/>
                    <a:ln/>
                  </pic:spPr>
                </pic:pic>
              </a:graphicData>
            </a:graphic>
          </wp:anchor>
        </w:drawing>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sz w:val="24"/>
          <w:szCs w:val="24"/>
          <w:rtl w:val="0"/>
        </w:rPr>
        <w:t xml:space="preserve">Lahan Select Hotel Gyeongju </w:t>
      </w:r>
      <w:r w:rsidDel="00000000" w:rsidR="00000000" w:rsidRPr="00000000">
        <w:rPr>
          <w:sz w:val="24"/>
          <w:szCs w:val="24"/>
          <w:rtl w:val="0"/>
        </w:rPr>
        <w:t xml:space="preserve">é um hotel elegante localizado próximo ao Lago Bomun, em Gyeongju, com fácil acesso aos principais sítios históricos da região. Oferece quartos confortáveis, restaurante, piscina, academia e estrutura completa para lazer e descanso.</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BF">
      <w:pPr>
        <w:jc w:val="center"/>
        <w:rPr>
          <w:b w:val="1"/>
          <w:bCs w:val="1"/>
          <w:sz w:val="24"/>
          <w:szCs w:val="24"/>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76" w:lineRule="auto"/>
        <w:ind w:left="720" w:firstLine="0"/>
        <w:jc w:val="both"/>
        <w:rPr>
          <w:color w:val="000000"/>
          <w:sz w:val="24"/>
          <w:szCs w:val="24"/>
        </w:rPr>
      </w:pPr>
      <w:r w:rsidDel="00000000" w:rsidR="00000000" w:rsidRPr="00000000">
        <w:rPr>
          <w:b w:val="1"/>
          <w:bCs w:val="1"/>
          <w:sz w:val="24"/>
          <w:szCs w:val="24"/>
          <w:rtl w:val="0"/>
        </w:rPr>
        <w:t xml:space="preserve">ASTI Busan </w:t>
      </w:r>
      <w:r w:rsidDel="00000000" w:rsidR="00000000" w:rsidRPr="00000000">
        <w:rPr>
          <w:sz w:val="24"/>
          <w:szCs w:val="24"/>
          <w:rtl w:val="0"/>
        </w:rPr>
        <w:t xml:space="preserve">é um hotel moderno localizado em frente à Estação de Busan, com fácil acesso ao transporte público e às principais áreas da cidade. Oferece quartos confortáveis, restaurante, academia e serviços práticos para uma estadia conveniente.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-262254</wp:posOffset>
            </wp:positionH>
            <wp:positionV relativeFrom="paragraph">
              <wp:posOffset>-7785733</wp:posOffset>
            </wp:positionV>
            <wp:extent cx="2400300" cy="1696720"/>
            <wp:effectExtent b="0" l="0" r="0" t="0"/>
            <wp:wrapSquare wrapText="bothSides" distB="0" distT="0" distL="114300" distR="114300"/>
            <wp:docPr id="4"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2400300" cy="1696720"/>
                    </a:xfrm>
                    <a:prstGeom prst="rect"/>
                    <a:ln/>
                  </pic:spPr>
                </pic:pic>
              </a:graphicData>
            </a:graphic>
          </wp:anchor>
        </w:drawing>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UTOP UBLESS HOTEL</w:t>
      </w:r>
      <w:r w:rsidDel="00000000" w:rsidR="00000000" w:rsidRPr="00000000">
        <w:rPr>
          <w:sz w:val="24"/>
          <w:szCs w:val="24"/>
          <w:rtl w:val="0"/>
        </w:rPr>
        <w:t xml:space="preserve"> é um hotel moderno localizado na ilha de Jeju, próximo à praia e a atrações naturais. Oferece quartos confortáveis, restaurante, piscina e fácil acesso aos principais pontos turísticos da região.</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-262254</wp:posOffset>
            </wp:positionH>
            <wp:positionV relativeFrom="paragraph">
              <wp:posOffset>-1904</wp:posOffset>
            </wp:positionV>
            <wp:extent cx="2400300" cy="1697355"/>
            <wp:effectExtent b="0" l="0" r="0" t="0"/>
            <wp:wrapSquare wrapText="bothSides" distB="0" distT="0" distL="114300" distR="114300"/>
            <wp:docPr id="3"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2400300" cy="1697355"/>
                    </a:xfrm>
                    <a:prstGeom prst="rect"/>
                    <a:ln/>
                  </pic:spPr>
                </pic:pic>
              </a:graphicData>
            </a:graphic>
          </wp:anchor>
        </w:drawing>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-262254</wp:posOffset>
            </wp:positionH>
            <wp:positionV relativeFrom="paragraph">
              <wp:posOffset>278130</wp:posOffset>
            </wp:positionV>
            <wp:extent cx="2400300" cy="1696720"/>
            <wp:effectExtent b="0" l="0" r="0" t="0"/>
            <wp:wrapSquare wrapText="bothSides" distB="0" distT="0" distL="114300" distR="11430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2400300" cy="1696720"/>
                    </a:xfrm>
                    <a:prstGeom prst="rect"/>
                    <a:ln/>
                  </pic:spPr>
                </pic:pic>
              </a:graphicData>
            </a:graphic>
          </wp:anchor>
        </w:drawing>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76" w:lineRule="auto"/>
        <w:ind w:left="720" w:firstLine="0"/>
        <w:jc w:val="both"/>
        <w:rPr>
          <w:sz w:val="24"/>
          <w:szCs w:val="24"/>
        </w:rPr>
      </w:pPr>
      <w:r w:rsidDel="00000000" w:rsidR="00000000" w:rsidRPr="00000000">
        <w:rPr>
          <w:b w:val="1"/>
          <w:bCs w:val="1"/>
          <w:sz w:val="24"/>
          <w:szCs w:val="24"/>
          <w:rtl w:val="0"/>
        </w:rPr>
        <w:t xml:space="preserve">Nine Tree by Parnas Seoul Myeongdong II</w:t>
      </w:r>
      <w:r w:rsidDel="00000000" w:rsidR="00000000" w:rsidRPr="00000000">
        <w:rPr>
          <w:sz w:val="24"/>
          <w:szCs w:val="24"/>
          <w:rtl w:val="0"/>
        </w:rPr>
        <w:t xml:space="preserve"> é um hotel moderno localizado no coração de Myeongdong, com fácil acesso ao metrô, lojas e restaurantes. Oferece quartos confortáveis, restaurante, lavanderia self-service e serviços práticos para uma estadia conveniente em Seul. </w:t>
      </w:r>
      <w:r w:rsidDel="00000000" w:rsidR="00000000" w:rsidRPr="00000000">
        <w:rPr>
          <w:color w:val="ff0000"/>
          <w:sz w:val="24"/>
          <w:szCs w:val="24"/>
          <w:rtl w:val="0"/>
        </w:rPr>
        <w:t xml:space="preserve">(Hotel utilizado na extensão Seul pós-tour).</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4">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5">
      <w:pPr>
        <w:spacing w:after="0" w:line="276" w:lineRule="auto"/>
        <w:jc w:val="center"/>
        <w:rPr>
          <w:b w:val="1"/>
          <w:bCs w:val="1"/>
          <w:sz w:val="24"/>
          <w:szCs w:val="24"/>
        </w:rPr>
      </w:pPr>
      <w:r w:rsidDel="00000000" w:rsidR="00000000" w:rsidRPr="00000000">
        <w:rPr>
          <w:b w:val="1"/>
          <w:bCs w:val="1"/>
          <w:sz w:val="24"/>
          <w:szCs w:val="24"/>
          <w:rtl w:val="0"/>
        </w:rPr>
        <w:t xml:space="preserve">INFORMAÇÕES</w:t>
      </w:r>
    </w:p>
    <w:p w:rsidR="00000000" w:rsidDel="00000000" w:rsidP="00000000" w:rsidRDefault="00000000" w:rsidRPr="00000000" w14:paraId="000000D6">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D7">
      <w:pPr>
        <w:spacing w:after="0" w:line="276" w:lineRule="auto"/>
        <w:rPr>
          <w:b w:val="1"/>
          <w:bCs w:val="1"/>
          <w:sz w:val="24"/>
          <w:szCs w:val="24"/>
        </w:rPr>
      </w:pPr>
      <w:r w:rsidDel="00000000" w:rsidR="00000000" w:rsidRPr="00000000">
        <w:rPr>
          <w:b w:val="1"/>
          <w:bCs w:val="1"/>
          <w:sz w:val="24"/>
          <w:szCs w:val="24"/>
          <w:rtl w:val="0"/>
        </w:rPr>
        <w:t xml:space="preserve">INCLUI</w:t>
      </w:r>
    </w:p>
    <w:p w:rsidR="00000000" w:rsidDel="00000000" w:rsidP="00000000" w:rsidRDefault="00000000" w:rsidRPr="00000000" w14:paraId="000000D8">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b w:val="1"/>
          <w:bCs w:val="1"/>
          <w:color w:val="000000"/>
          <w:sz w:val="24"/>
          <w:szCs w:val="24"/>
          <w:rtl w:val="0"/>
        </w:rPr>
        <w:t xml:space="preserve">CORÉIA DO SUL</w:t>
      </w:r>
    </w:p>
    <w:p w:rsidR="00000000" w:rsidDel="00000000" w:rsidP="00000000" w:rsidRDefault="00000000" w:rsidRPr="00000000" w14:paraId="000000DA">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8 noites de hospedagem nos hotéis indicados ou similares.</w:t>
      </w:r>
    </w:p>
    <w:p w:rsidR="00000000" w:rsidDel="00000000" w:rsidP="00000000" w:rsidRDefault="00000000" w:rsidRPr="00000000" w14:paraId="000000DB">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0DC">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4 almoços em restaurante local.</w:t>
      </w:r>
    </w:p>
    <w:p w:rsidR="00000000" w:rsidDel="00000000" w:rsidP="00000000" w:rsidRDefault="00000000" w:rsidRPr="00000000" w14:paraId="000000DD">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Guia turístico local em espanhol nos horários especificados no roteiro.</w:t>
      </w:r>
    </w:p>
    <w:p w:rsidR="00000000" w:rsidDel="00000000" w:rsidP="00000000" w:rsidRDefault="00000000" w:rsidRPr="00000000" w14:paraId="000000DE">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wsrf3n7nmyfs" w:id="4"/>
      <w:bookmarkEnd w:id="4"/>
      <w:r w:rsidDel="00000000" w:rsidR="00000000" w:rsidRPr="00000000">
        <w:rPr>
          <w:color w:val="000000"/>
          <w:sz w:val="24"/>
          <w:szCs w:val="24"/>
          <w:rtl w:val="0"/>
        </w:rPr>
        <w:t xml:space="preserve">Traslados conforme especificado no roteiro.</w:t>
      </w:r>
    </w:p>
    <w:p w:rsidR="00000000" w:rsidDel="00000000" w:rsidP="00000000" w:rsidRDefault="00000000" w:rsidRPr="00000000" w14:paraId="000000DF">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highlight w:val="white"/>
        </w:rPr>
      </w:pPr>
      <w:bookmarkStart w:colFirst="0" w:colLast="0" w:name="_heading=h.ru8zxd24vdtt" w:id="5"/>
      <w:bookmarkEnd w:id="5"/>
      <w:r w:rsidDel="00000000" w:rsidR="00000000" w:rsidRPr="00000000">
        <w:rPr>
          <w:color w:val="000000"/>
          <w:sz w:val="24"/>
          <w:szCs w:val="24"/>
          <w:highlight w:val="white"/>
          <w:rtl w:val="0"/>
        </w:rPr>
        <w:t xml:space="preserve">Ingressos para as atrações mencionadas no roteiro.</w:t>
      </w:r>
    </w:p>
    <w:p w:rsidR="00000000" w:rsidDel="00000000" w:rsidP="00000000" w:rsidRDefault="00000000" w:rsidRPr="00000000" w14:paraId="000000E0">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u w:val="single"/>
        </w:rPr>
      </w:pPr>
      <w:r w:rsidDel="00000000" w:rsidR="00000000" w:rsidRPr="00000000">
        <w:rPr>
          <w:color w:val="000000"/>
          <w:sz w:val="24"/>
          <w:szCs w:val="24"/>
          <w:rtl w:val="0"/>
        </w:rPr>
        <w:t xml:space="preserve">Passagens de trem-bala KTX de Seul para </w:t>
      </w:r>
      <w:r w:rsidDel="00000000" w:rsidR="00000000" w:rsidRPr="00000000">
        <w:rPr>
          <w:sz w:val="24"/>
          <w:szCs w:val="24"/>
          <w:rtl w:val="0"/>
        </w:rPr>
        <w:t xml:space="preserve">Andong. </w:t>
      </w:r>
      <w:r w:rsidDel="00000000" w:rsidR="00000000" w:rsidRPr="00000000">
        <w:rPr>
          <w:rtl w:val="0"/>
        </w:rPr>
      </w:r>
    </w:p>
    <w:p w:rsidR="00000000" w:rsidDel="00000000" w:rsidP="00000000" w:rsidRDefault="00000000" w:rsidRPr="00000000" w14:paraId="000000E1">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ACOMPANHAMENTO DE UM REPRESENTANTE DA VSTOURS (MÍNIMO DE 10 PAX).</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b w:val="1"/>
          <w:bCs w:val="1"/>
          <w:color w:val="000000"/>
          <w:sz w:val="24"/>
          <w:szCs w:val="24"/>
          <w:rtl w:val="0"/>
        </w:rPr>
        <w:t xml:space="preserve">EXTENSÃO SEUL (PRÉ-TOUR)</w:t>
      </w:r>
    </w:p>
    <w:p w:rsidR="00000000" w:rsidDel="00000000" w:rsidP="00000000" w:rsidRDefault="00000000" w:rsidRPr="00000000" w14:paraId="000000E4">
      <w:pPr>
        <w:numPr>
          <w:ilvl w:val="0"/>
          <w:numId w:val="13"/>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2 noites de hospedagem nos hotéis indicados ou similares.</w:t>
      </w:r>
    </w:p>
    <w:p w:rsidR="00000000" w:rsidDel="00000000" w:rsidP="00000000" w:rsidRDefault="00000000" w:rsidRPr="00000000" w14:paraId="000000E5">
      <w:pPr>
        <w:numPr>
          <w:ilvl w:val="0"/>
          <w:numId w:val="13"/>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0E6">
      <w:pPr>
        <w:numPr>
          <w:ilvl w:val="0"/>
          <w:numId w:val="13"/>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Concierge tradutor local em português nos horários especificados no roteiro para visitas às clinicas.</w:t>
      </w:r>
    </w:p>
    <w:p w:rsidR="00000000" w:rsidDel="00000000" w:rsidP="00000000" w:rsidRDefault="00000000" w:rsidRPr="00000000" w14:paraId="000000E7">
      <w:pPr>
        <w:numPr>
          <w:ilvl w:val="0"/>
          <w:numId w:val="13"/>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Visitas no DIA 3 em transporte privativo.</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b w:val="1"/>
          <w:bCs w:val="1"/>
          <w:color w:val="000000"/>
          <w:sz w:val="24"/>
          <w:szCs w:val="24"/>
          <w:rtl w:val="0"/>
        </w:rPr>
        <w:t xml:space="preserve">EXTENSÃO SEUL (PÓS-TOUR)</w:t>
      </w:r>
    </w:p>
    <w:p w:rsidR="00000000" w:rsidDel="00000000" w:rsidP="00000000" w:rsidRDefault="00000000" w:rsidRPr="00000000" w14:paraId="000000E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de hospedagem no hotel indicado ou similar.</w:t>
      </w:r>
    </w:p>
    <w:p w:rsidR="00000000" w:rsidDel="00000000" w:rsidP="00000000" w:rsidRDefault="00000000" w:rsidRPr="00000000" w14:paraId="000000E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diário no hotel.</w:t>
      </w:r>
    </w:p>
    <w:p w:rsidR="00000000" w:rsidDel="00000000" w:rsidP="00000000" w:rsidRDefault="00000000" w:rsidRPr="00000000" w14:paraId="000000E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Traslados conforme especificado no roteiro.</w:t>
      </w:r>
    </w:p>
    <w:p w:rsidR="00000000" w:rsidDel="00000000" w:rsidP="00000000" w:rsidRDefault="00000000" w:rsidRPr="00000000" w14:paraId="000000E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Passagens de trem-bala KTX de Busan para Seul.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76" w:lineRule="auto"/>
        <w:ind w:left="360" w:firstLine="0"/>
        <w:jc w:val="both"/>
        <w:rPr>
          <w:b w:val="1"/>
          <w:bCs w:val="1"/>
          <w:color w:val="000000"/>
          <w:sz w:val="24"/>
          <w:szCs w:val="24"/>
        </w:rPr>
      </w:pPr>
      <w:r w:rsidDel="00000000" w:rsidR="00000000" w:rsidRPr="00000000">
        <w:rPr>
          <w:b w:val="1"/>
          <w:bCs w:val="1"/>
          <w:color w:val="000000"/>
          <w:sz w:val="24"/>
          <w:szCs w:val="24"/>
          <w:rtl w:val="0"/>
        </w:rPr>
        <w:t xml:space="preserve">EXTENSÃO ILHA DE JEJU</w:t>
      </w:r>
    </w:p>
    <w:p w:rsidR="00000000" w:rsidDel="00000000" w:rsidP="00000000" w:rsidRDefault="00000000" w:rsidRPr="00000000" w14:paraId="000000F0">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3 noites de hospedagem nos hotéis indicados ou similares.</w:t>
      </w:r>
    </w:p>
    <w:p w:rsidR="00000000" w:rsidDel="00000000" w:rsidP="00000000" w:rsidRDefault="00000000" w:rsidRPr="00000000" w14:paraId="000000F1">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0F2">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Traslados para as visitas as clinicas pagos no local;</w:t>
      </w:r>
    </w:p>
    <w:p w:rsidR="00000000" w:rsidDel="00000000" w:rsidP="00000000" w:rsidRDefault="00000000" w:rsidRPr="00000000" w14:paraId="000000F3">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Guia turístico local em inglês nos horários especificados no roteiro.</w:t>
      </w:r>
    </w:p>
    <w:p w:rsidR="00000000" w:rsidDel="00000000" w:rsidP="00000000" w:rsidRDefault="00000000" w:rsidRPr="00000000" w14:paraId="000000F4">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2 almoços em restaurante local.</w:t>
      </w:r>
    </w:p>
    <w:p w:rsidR="00000000" w:rsidDel="00000000" w:rsidP="00000000" w:rsidRDefault="00000000" w:rsidRPr="00000000" w14:paraId="000000F5">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Traslados conforme especificado no roteiro</w:t>
      </w:r>
    </w:p>
    <w:p w:rsidR="00000000" w:rsidDel="00000000" w:rsidP="00000000" w:rsidRDefault="00000000" w:rsidRPr="00000000" w14:paraId="000000F6">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Ingressos para as atrações mencionadas no roteiro.</w:t>
      </w:r>
    </w:p>
    <w:p w:rsidR="00000000" w:rsidDel="00000000" w:rsidP="00000000" w:rsidRDefault="00000000" w:rsidRPr="00000000" w14:paraId="000000F7">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Taxa de admissão.</w:t>
      </w:r>
    </w:p>
    <w:p w:rsidR="00000000" w:rsidDel="00000000" w:rsidP="00000000" w:rsidRDefault="00000000" w:rsidRPr="00000000" w14:paraId="000000F8">
      <w:pPr>
        <w:rPr>
          <w:color w:val="000000"/>
          <w:sz w:val="24"/>
          <w:szCs w:val="24"/>
          <w:u w:val="single"/>
        </w:rPr>
      </w:pPr>
      <w:r w:rsidDel="00000000" w:rsidR="00000000" w:rsidRPr="00000000">
        <w:rPr>
          <w:rtl w:val="0"/>
        </w:rPr>
      </w:r>
    </w:p>
    <w:p w:rsidR="00000000" w:rsidDel="00000000" w:rsidP="00000000" w:rsidRDefault="00000000" w:rsidRPr="00000000" w14:paraId="000000F9">
      <w:pPr>
        <w:rPr>
          <w:color w:val="000000"/>
          <w:sz w:val="24"/>
          <w:szCs w:val="24"/>
          <w:u w:val="single"/>
        </w:rPr>
      </w:pPr>
      <w:r w:rsidDel="00000000" w:rsidR="00000000" w:rsidRPr="00000000">
        <w:rPr>
          <w:rtl w:val="0"/>
        </w:rPr>
      </w:r>
    </w:p>
    <w:p w:rsidR="00000000" w:rsidDel="00000000" w:rsidP="00000000" w:rsidRDefault="00000000" w:rsidRPr="00000000" w14:paraId="000000FA">
      <w:pPr>
        <w:spacing w:after="0" w:line="276" w:lineRule="auto"/>
        <w:rPr>
          <w:b w:val="1"/>
          <w:bCs w:val="1"/>
          <w:sz w:val="24"/>
          <w:szCs w:val="24"/>
        </w:rPr>
      </w:pPr>
      <w:r w:rsidDel="00000000" w:rsidR="00000000" w:rsidRPr="00000000">
        <w:rPr>
          <w:b w:val="1"/>
          <w:bCs w:val="1"/>
          <w:sz w:val="24"/>
          <w:szCs w:val="24"/>
          <w:rtl w:val="0"/>
        </w:rPr>
        <w:t xml:space="preserve">NÃO INCLUI</w:t>
      </w:r>
    </w:p>
    <w:p w:rsidR="00000000" w:rsidDel="00000000" w:rsidP="00000000" w:rsidRDefault="00000000" w:rsidRPr="00000000" w14:paraId="000000FB">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Despesas de caráter pessoal como bebidas, souvenirs, lavanderia, etc</w:t>
      </w:r>
    </w:p>
    <w:p w:rsidR="00000000" w:rsidDel="00000000" w:rsidP="00000000" w:rsidRDefault="00000000" w:rsidRPr="00000000" w14:paraId="000000FC">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Voos internacionais.</w:t>
      </w:r>
    </w:p>
    <w:p w:rsidR="00000000" w:rsidDel="00000000" w:rsidP="00000000" w:rsidRDefault="00000000" w:rsidRPr="00000000" w14:paraId="000000FD">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Voos domésticos na Coreia.</w:t>
      </w:r>
    </w:p>
    <w:p w:rsidR="00000000" w:rsidDel="00000000" w:rsidP="00000000" w:rsidRDefault="00000000" w:rsidRPr="00000000" w14:paraId="000000FE">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Passeios opcionais.</w:t>
      </w:r>
    </w:p>
    <w:p w:rsidR="00000000" w:rsidDel="00000000" w:rsidP="00000000" w:rsidRDefault="00000000" w:rsidRPr="00000000" w14:paraId="000000FF">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Gorjetas ao guia local, motorista e ao staff nos hotéis e restaurantes.</w:t>
      </w:r>
    </w:p>
    <w:p w:rsidR="00000000" w:rsidDel="00000000" w:rsidP="00000000" w:rsidRDefault="00000000" w:rsidRPr="00000000" w14:paraId="00000100">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Refeições não mencionadas no roteiro.</w:t>
      </w:r>
    </w:p>
    <w:p w:rsidR="00000000" w:rsidDel="00000000" w:rsidP="00000000" w:rsidRDefault="00000000" w:rsidRPr="00000000" w14:paraId="00000101">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Bagageiros nos aeroportos e hotéis (entrada e saída).</w:t>
      </w:r>
    </w:p>
    <w:p w:rsidR="00000000" w:rsidDel="00000000" w:rsidP="00000000" w:rsidRDefault="00000000" w:rsidRPr="00000000" w14:paraId="00000102">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Excesso de bagagem.</w:t>
      </w:r>
    </w:p>
    <w:p w:rsidR="00000000" w:rsidDel="00000000" w:rsidP="00000000" w:rsidRDefault="00000000" w:rsidRPr="00000000" w14:paraId="00000103">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Taxa de inscrição para o K-ETA.</w:t>
      </w:r>
    </w:p>
    <w:p w:rsidR="00000000" w:rsidDel="00000000" w:rsidP="00000000" w:rsidRDefault="00000000" w:rsidRPr="00000000" w14:paraId="00000104">
      <w:pPr>
        <w:numPr>
          <w:ilvl w:val="0"/>
          <w:numId w:val="9"/>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8nv8tmremzxz" w:id="6"/>
      <w:bookmarkEnd w:id="6"/>
      <w:r w:rsidDel="00000000" w:rsidR="00000000" w:rsidRPr="00000000">
        <w:rPr>
          <w:color w:val="000000"/>
          <w:sz w:val="24"/>
          <w:szCs w:val="24"/>
          <w:rtl w:val="0"/>
        </w:rPr>
        <w:t xml:space="preserve">Quaisquer outros serviços não mencionados no item “INCLUI”.</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1E">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11F">
      <w:pPr>
        <w:spacing w:after="0" w:line="276" w:lineRule="auto"/>
        <w:jc w:val="center"/>
        <w:rPr>
          <w:b w:val="1"/>
          <w:bCs w:val="1"/>
          <w:sz w:val="24"/>
          <w:szCs w:val="24"/>
        </w:rPr>
      </w:pPr>
      <w:r w:rsidDel="00000000" w:rsidR="00000000" w:rsidRPr="00000000">
        <w:rPr>
          <w:b w:val="1"/>
          <w:bCs w:val="1"/>
          <w:sz w:val="24"/>
          <w:szCs w:val="24"/>
          <w:rtl w:val="0"/>
        </w:rPr>
        <w:t xml:space="preserve">VALORES</w:t>
      </w:r>
    </w:p>
    <w:p w:rsidR="00000000" w:rsidDel="00000000" w:rsidP="00000000" w:rsidRDefault="00000000" w:rsidRPr="00000000" w14:paraId="00000120">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121">
      <w:pPr>
        <w:spacing w:after="0" w:line="276" w:lineRule="auto"/>
        <w:jc w:val="center"/>
        <w:rPr>
          <w:b w:val="1"/>
          <w:bCs w:val="1"/>
          <w:color w:val="ff0000"/>
          <w:sz w:val="24"/>
          <w:szCs w:val="24"/>
        </w:rPr>
      </w:pPr>
      <w:r w:rsidDel="00000000" w:rsidR="00000000" w:rsidRPr="00000000">
        <w:rPr>
          <w:b w:val="1"/>
          <w:bCs w:val="1"/>
          <w:color w:val="ff0000"/>
          <w:sz w:val="24"/>
          <w:szCs w:val="24"/>
          <w:u w:val="single"/>
          <w:rtl w:val="0"/>
        </w:rPr>
        <w:t xml:space="preserve">GRUPO COM NO MÁXIMO 14 PASSAGEIROS</w:t>
      </w:r>
      <w:r w:rsidDel="00000000" w:rsidR="00000000" w:rsidRPr="00000000">
        <w:rPr>
          <w:b w:val="1"/>
          <w:bCs w:val="1"/>
          <w:color w:val="ff0000"/>
          <w:sz w:val="24"/>
          <w:szCs w:val="24"/>
          <w:rtl w:val="0"/>
        </w:rPr>
        <w:t xml:space="preserve">!</w:t>
      </w:r>
    </w:p>
    <w:p w:rsidR="00000000" w:rsidDel="00000000" w:rsidP="00000000" w:rsidRDefault="00000000" w:rsidRPr="00000000" w14:paraId="00000122">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123">
      <w:pPr>
        <w:spacing w:after="0" w:line="276" w:lineRule="auto"/>
        <w:jc w:val="both"/>
        <w:rPr>
          <w:b w:val="1"/>
          <w:bCs w:val="1"/>
          <w:sz w:val="24"/>
          <w:szCs w:val="24"/>
        </w:rPr>
      </w:pPr>
      <w:r w:rsidDel="00000000" w:rsidR="00000000" w:rsidRPr="00000000">
        <w:rPr>
          <w:b w:val="1"/>
          <w:bCs w:val="1"/>
          <w:sz w:val="24"/>
          <w:szCs w:val="24"/>
          <w:rtl w:val="0"/>
        </w:rPr>
        <w:t xml:space="preserve">COREIA DO SUL</w:t>
      </w:r>
    </w:p>
    <w:p w:rsidR="00000000" w:rsidDel="00000000" w:rsidP="00000000" w:rsidRDefault="00000000" w:rsidRPr="00000000" w14:paraId="00000124">
      <w:pPr>
        <w:spacing w:after="0" w:line="276" w:lineRule="auto"/>
        <w:jc w:val="both"/>
        <w:rPr>
          <w:sz w:val="24"/>
          <w:szCs w:val="24"/>
        </w:rPr>
      </w:pPr>
      <w:r w:rsidDel="00000000" w:rsidR="00000000" w:rsidRPr="00000000">
        <w:rPr>
          <w:rtl w:val="0"/>
        </w:rPr>
      </w:r>
    </w:p>
    <w:tbl>
      <w:tblPr>
        <w:tblStyle w:val="Table1"/>
        <w:tblpPr w:leftFromText="141" w:rightFromText="141" w:topFromText="0" w:bottomFromText="0" w:vertAnchor="text" w:horzAnchor="text" w:tblpX="0" w:tblpY="0"/>
        <w:tblW w:w="7498.000000000001" w:type="dxa"/>
        <w:jc w:val="left"/>
        <w:tblLayout w:type="fixed"/>
        <w:tblLook w:val="0400"/>
      </w:tblPr>
      <w:tblGrid>
        <w:gridCol w:w="7285"/>
        <w:gridCol w:w="66"/>
        <w:gridCol w:w="66"/>
        <w:gridCol w:w="81"/>
        <w:tblGridChange w:id="0">
          <w:tblGrid>
            <w:gridCol w:w="7285"/>
            <w:gridCol w:w="66"/>
            <w:gridCol w:w="66"/>
            <w:gridCol w:w="81"/>
          </w:tblGrid>
        </w:tblGridChange>
      </w:tblGrid>
      <w:tr>
        <w:trPr>
          <w:cantSplit w:val="0"/>
          <w:tblHeader w:val="1"/>
        </w:trPr>
        <w:tc>
          <w:tcPr>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6">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7">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8">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9">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A">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B">
                  <w:pPr>
                    <w:spacing w:after="0" w:line="240" w:lineRule="auto"/>
                    <w:jc w:val="center"/>
                    <w:rPr>
                      <w:color w:val="000000"/>
                    </w:rPr>
                  </w:pPr>
                  <w:r w:rsidDel="00000000" w:rsidR="00000000" w:rsidRPr="00000000">
                    <w:rPr>
                      <w:color w:val="000000"/>
                      <w:rtl w:val="0"/>
                    </w:rPr>
                    <w:t xml:space="preserve">USD 4.190,00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C">
                  <w:pPr>
                    <w:spacing w:after="0" w:line="240" w:lineRule="auto"/>
                    <w:jc w:val="center"/>
                    <w:rPr>
                      <w:color w:val="000000"/>
                    </w:rPr>
                  </w:pPr>
                  <w:r w:rsidDel="00000000" w:rsidR="00000000" w:rsidRPr="00000000">
                    <w:rPr>
                      <w:color w:val="000000"/>
                      <w:rtl w:val="0"/>
                    </w:rPr>
                    <w:t xml:space="preserve">USD 4.490,00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2D">
                  <w:pPr>
                    <w:spacing w:after="0" w:line="240" w:lineRule="auto"/>
                    <w:jc w:val="center"/>
                    <w:rPr>
                      <w:color w:val="000000"/>
                    </w:rPr>
                  </w:pPr>
                  <w:r w:rsidDel="00000000" w:rsidR="00000000" w:rsidRPr="00000000">
                    <w:rPr>
                      <w:color w:val="000000"/>
                      <w:rtl w:val="0"/>
                    </w:rPr>
                    <w:t xml:space="preserve">USD 5.190,00</w:t>
                  </w:r>
                </w:p>
              </w:tc>
            </w:tr>
          </w:tbl>
          <w:p w:rsidR="00000000" w:rsidDel="00000000" w:rsidP="00000000" w:rsidRDefault="00000000" w:rsidRPr="00000000" w14:paraId="0000012E">
            <w:pPr>
              <w:spacing w:after="0" w:line="240" w:lineRule="auto"/>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2F">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30">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31">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32">
            <w:pPr>
              <w:spacing w:after="0" w:line="24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33">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34">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5">
      <w:pPr>
        <w:spacing w:after="0" w:line="276"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136">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apartamento individual por </w:t>
      </w:r>
      <w:r w:rsidDel="00000000" w:rsidR="00000000" w:rsidRPr="00000000">
        <w:rPr>
          <w:b w:val="1"/>
          <w:bCs w:val="1"/>
          <w:i w:val="1"/>
          <w:iCs w:val="1"/>
          <w:color w:val="000000"/>
          <w:sz w:val="24"/>
          <w:szCs w:val="24"/>
          <w:rtl w:val="0"/>
        </w:rPr>
        <w:t xml:space="preserve">USD 1.290,00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137">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8">
      <w:pPr>
        <w:spacing w:after="0" w:line="276" w:lineRule="auto"/>
        <w:jc w:val="both"/>
        <w:rPr>
          <w:b w:val="1"/>
          <w:bCs w:val="1"/>
          <w:sz w:val="24"/>
          <w:szCs w:val="24"/>
        </w:rPr>
      </w:pPr>
      <w:r w:rsidDel="00000000" w:rsidR="00000000" w:rsidRPr="00000000">
        <w:rPr>
          <w:b w:val="1"/>
          <w:bCs w:val="1"/>
          <w:sz w:val="24"/>
          <w:szCs w:val="24"/>
          <w:rtl w:val="0"/>
        </w:rPr>
        <w:t xml:space="preserve">EXTENSÃO SEUL (PRÉ-TOUR)</w:t>
      </w:r>
    </w:p>
    <w:p w:rsidR="00000000" w:rsidDel="00000000" w:rsidP="00000000" w:rsidRDefault="00000000" w:rsidRPr="00000000" w14:paraId="00000139">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A">
      <w:pPr>
        <w:spacing w:after="0" w:line="276" w:lineRule="auto"/>
        <w:jc w:val="both"/>
        <w:rPr>
          <w:color w:val="000000"/>
          <w:sz w:val="24"/>
          <w:szCs w:val="24"/>
        </w:rPr>
      </w:pPr>
      <w:r w:rsidDel="00000000" w:rsidR="00000000" w:rsidRPr="00000000">
        <w:rPr>
          <w:rtl w:val="0"/>
        </w:rPr>
      </w:r>
    </w:p>
    <w:tbl>
      <w:tblPr>
        <w:tblStyle w:val="Table3"/>
        <w:tblpPr w:leftFromText="141" w:rightFromText="141" w:topFromText="0" w:bottomFromText="0" w:vertAnchor="text" w:horzAnchor="text" w:tblpX="0" w:tblpY="0"/>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C">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D">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3E">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F">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0">
            <w:pPr>
              <w:spacing w:after="0" w:line="240" w:lineRule="auto"/>
              <w:jc w:val="center"/>
              <w:rPr>
                <w:color w:val="000000"/>
              </w:rPr>
            </w:pPr>
            <w:r w:rsidDel="00000000" w:rsidR="00000000" w:rsidRPr="00000000">
              <w:rPr>
                <w:color w:val="000000"/>
                <w:rtl w:val="0"/>
              </w:rPr>
              <w:t xml:space="preserve">USD 700,00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1">
            <w:pPr>
              <w:spacing w:after="0" w:line="240" w:lineRule="auto"/>
              <w:jc w:val="center"/>
              <w:rPr>
                <w:color w:val="000000"/>
              </w:rPr>
            </w:pPr>
            <w:r w:rsidDel="00000000" w:rsidR="00000000" w:rsidRPr="00000000">
              <w:rPr>
                <w:color w:val="000000"/>
                <w:rtl w:val="0"/>
              </w:rPr>
              <w:t xml:space="preserve">USD 750,00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2">
            <w:pPr>
              <w:spacing w:after="0" w:line="240" w:lineRule="auto"/>
              <w:jc w:val="center"/>
              <w:rPr>
                <w:color w:val="000000"/>
              </w:rPr>
            </w:pPr>
            <w:r w:rsidDel="00000000" w:rsidR="00000000" w:rsidRPr="00000000">
              <w:rPr>
                <w:color w:val="000000"/>
                <w:rtl w:val="0"/>
              </w:rPr>
              <w:t xml:space="preserve">USD 850,00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3">
            <w:pPr>
              <w:spacing w:after="0" w:line="240" w:lineRule="auto"/>
              <w:jc w:val="center"/>
              <w:rPr>
                <w:color w:val="000000"/>
              </w:rPr>
            </w:pPr>
            <w:r w:rsidDel="00000000" w:rsidR="00000000" w:rsidRPr="00000000">
              <w:rPr>
                <w:color w:val="000000"/>
                <w:rtl w:val="0"/>
              </w:rPr>
              <w:t xml:space="preserve">Apartamento Individual</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4">
            <w:pPr>
              <w:spacing w:after="0" w:line="240" w:lineRule="auto"/>
              <w:jc w:val="center"/>
              <w:rPr>
                <w:color w:val="000000"/>
              </w:rPr>
            </w:pPr>
            <w:r w:rsidDel="00000000" w:rsidR="00000000" w:rsidRPr="00000000">
              <w:rPr>
                <w:color w:val="000000"/>
                <w:rtl w:val="0"/>
              </w:rPr>
              <w:t xml:space="preserve">USD 1.760,00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5">
            <w:pPr>
              <w:spacing w:after="0" w:line="240" w:lineRule="auto"/>
              <w:jc w:val="center"/>
              <w:rPr>
                <w:color w:val="000000"/>
              </w:rPr>
            </w:pPr>
            <w:r w:rsidDel="00000000" w:rsidR="00000000" w:rsidRPr="00000000">
              <w:rPr>
                <w:color w:val="000000"/>
                <w:rtl w:val="0"/>
              </w:rPr>
              <w:t xml:space="preserve">USD 1.870,00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6">
            <w:pPr>
              <w:spacing w:after="0" w:line="240" w:lineRule="auto"/>
              <w:jc w:val="center"/>
              <w:rPr>
                <w:color w:val="000000"/>
              </w:rPr>
            </w:pPr>
            <w:r w:rsidDel="00000000" w:rsidR="00000000" w:rsidRPr="00000000">
              <w:rPr>
                <w:color w:val="000000"/>
                <w:rtl w:val="0"/>
              </w:rPr>
              <w:t xml:space="preserve">USD 2.140,00</w:t>
            </w:r>
          </w:p>
        </w:tc>
      </w:tr>
    </w:tbl>
    <w:p w:rsidR="00000000" w:rsidDel="00000000" w:rsidP="00000000" w:rsidRDefault="00000000" w:rsidRPr="00000000" w14:paraId="00000147">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8">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9">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A">
      <w:pPr>
        <w:spacing w:after="0" w:line="276" w:lineRule="auto"/>
        <w:jc w:val="both"/>
        <w:rPr>
          <w:b w:val="1"/>
          <w:bCs w:val="1"/>
          <w:sz w:val="24"/>
          <w:szCs w:val="24"/>
        </w:rPr>
      </w:pPr>
      <w:r w:rsidDel="00000000" w:rsidR="00000000" w:rsidRPr="00000000">
        <w:rPr>
          <w:b w:val="1"/>
          <w:bCs w:val="1"/>
          <w:sz w:val="24"/>
          <w:szCs w:val="24"/>
          <w:rtl w:val="0"/>
        </w:rPr>
        <w:t xml:space="preserve">EXTENSÃO SEUL (PÓS-TOUR)</w:t>
      </w:r>
    </w:p>
    <w:p w:rsidR="00000000" w:rsidDel="00000000" w:rsidP="00000000" w:rsidRDefault="00000000" w:rsidRPr="00000000" w14:paraId="0000014B">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4C">
      <w:pPr>
        <w:spacing w:after="0" w:line="276" w:lineRule="auto"/>
        <w:jc w:val="both"/>
        <w:rPr>
          <w:color w:val="000000"/>
          <w:sz w:val="24"/>
          <w:szCs w:val="24"/>
        </w:rPr>
      </w:pPr>
      <w:r w:rsidDel="00000000" w:rsidR="00000000" w:rsidRPr="00000000">
        <w:rPr>
          <w:rtl w:val="0"/>
        </w:rPr>
      </w:r>
    </w:p>
    <w:tbl>
      <w:tblPr>
        <w:tblStyle w:val="Table4"/>
        <w:tblpPr w:leftFromText="141" w:rightFromText="141" w:topFromText="0" w:bottomFromText="0" w:vertAnchor="text" w:horzAnchor="text" w:tblpX="0" w:tblpY="0"/>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D">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E">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F">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0">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1">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2">
            <w:pPr>
              <w:spacing w:after="0" w:line="240" w:lineRule="auto"/>
              <w:jc w:val="center"/>
              <w:rPr>
                <w:color w:val="000000"/>
              </w:rPr>
            </w:pPr>
            <w:r w:rsidDel="00000000" w:rsidR="00000000" w:rsidRPr="00000000">
              <w:rPr>
                <w:color w:val="000000"/>
                <w:rtl w:val="0"/>
              </w:rPr>
              <w:t xml:space="preserve">USD 400,00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3">
            <w:pPr>
              <w:spacing w:after="0" w:line="240" w:lineRule="auto"/>
              <w:jc w:val="center"/>
              <w:rPr>
                <w:color w:val="000000"/>
              </w:rPr>
            </w:pPr>
            <w:r w:rsidDel="00000000" w:rsidR="00000000" w:rsidRPr="00000000">
              <w:rPr>
                <w:color w:val="000000"/>
                <w:rtl w:val="0"/>
              </w:rPr>
              <w:t xml:space="preserve">USD 430,00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4">
            <w:pPr>
              <w:spacing w:after="0" w:line="240" w:lineRule="auto"/>
              <w:jc w:val="center"/>
              <w:rPr>
                <w:color w:val="000000"/>
              </w:rPr>
            </w:pPr>
            <w:r w:rsidDel="00000000" w:rsidR="00000000" w:rsidRPr="00000000">
              <w:rPr>
                <w:color w:val="000000"/>
                <w:rtl w:val="0"/>
              </w:rPr>
              <w:t xml:space="preserve">USD 500,00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5">
            <w:pPr>
              <w:spacing w:after="0" w:line="240" w:lineRule="auto"/>
              <w:jc w:val="center"/>
              <w:rPr>
                <w:color w:val="000000"/>
              </w:rPr>
            </w:pPr>
            <w:r w:rsidDel="00000000" w:rsidR="00000000" w:rsidRPr="00000000">
              <w:rPr>
                <w:color w:val="000000"/>
                <w:rtl w:val="0"/>
              </w:rPr>
              <w:t xml:space="preserve">Apartamento Individual</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6">
            <w:pPr>
              <w:spacing w:after="0" w:line="240" w:lineRule="auto"/>
              <w:jc w:val="center"/>
              <w:rPr>
                <w:color w:val="000000"/>
              </w:rPr>
            </w:pPr>
            <w:r w:rsidDel="00000000" w:rsidR="00000000" w:rsidRPr="00000000">
              <w:rPr>
                <w:color w:val="000000"/>
                <w:rtl w:val="0"/>
              </w:rPr>
              <w:t xml:space="preserve">USD 630,00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7">
            <w:pPr>
              <w:spacing w:after="0" w:line="240" w:lineRule="auto"/>
              <w:jc w:val="center"/>
              <w:rPr>
                <w:color w:val="000000"/>
              </w:rPr>
            </w:pPr>
            <w:r w:rsidDel="00000000" w:rsidR="00000000" w:rsidRPr="00000000">
              <w:rPr>
                <w:color w:val="000000"/>
                <w:rtl w:val="0"/>
              </w:rPr>
              <w:t xml:space="preserve">USD 670,00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8">
            <w:pPr>
              <w:spacing w:after="0" w:line="240" w:lineRule="auto"/>
              <w:jc w:val="center"/>
              <w:rPr>
                <w:color w:val="000000"/>
              </w:rPr>
            </w:pPr>
            <w:r w:rsidDel="00000000" w:rsidR="00000000" w:rsidRPr="00000000">
              <w:rPr>
                <w:color w:val="000000"/>
                <w:rtl w:val="0"/>
              </w:rPr>
              <w:t xml:space="preserve">USD 760,00</w:t>
            </w:r>
          </w:p>
        </w:tc>
      </w:tr>
    </w:tbl>
    <w:p w:rsidR="00000000" w:rsidDel="00000000" w:rsidP="00000000" w:rsidRDefault="00000000" w:rsidRPr="00000000" w14:paraId="00000159">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5A">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5B">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5C">
      <w:pPr>
        <w:spacing w:after="0" w:line="276" w:lineRule="auto"/>
        <w:jc w:val="both"/>
        <w:rPr>
          <w:b w:val="1"/>
          <w:bCs w:val="1"/>
          <w:i w:val="1"/>
          <w:iCs w:val="1"/>
          <w:sz w:val="24"/>
          <w:szCs w:val="24"/>
        </w:rPr>
      </w:pPr>
      <w:r w:rsidDel="00000000" w:rsidR="00000000" w:rsidRPr="00000000">
        <w:rPr>
          <w:b w:val="1"/>
          <w:bCs w:val="1"/>
          <w:i w:val="1"/>
          <w:iCs w:val="1"/>
          <w:sz w:val="24"/>
          <w:szCs w:val="24"/>
          <w:rtl w:val="0"/>
        </w:rPr>
        <w:t xml:space="preserve">Observação: </w:t>
      </w:r>
      <w:r w:rsidDel="00000000" w:rsidR="00000000" w:rsidRPr="00000000">
        <w:rPr>
          <w:i w:val="1"/>
          <w:iCs w:val="1"/>
          <w:sz w:val="24"/>
          <w:szCs w:val="24"/>
          <w:rtl w:val="0"/>
        </w:rPr>
        <w:t xml:space="preserve">Caso o traslado seja utilizado por apenas um passageiro, será cobrada uma taxa adicional de </w:t>
      </w:r>
      <w:r w:rsidDel="00000000" w:rsidR="00000000" w:rsidRPr="00000000">
        <w:rPr>
          <w:b w:val="1"/>
          <w:bCs w:val="1"/>
          <w:i w:val="1"/>
          <w:iCs w:val="1"/>
          <w:sz w:val="24"/>
          <w:szCs w:val="24"/>
          <w:rtl w:val="0"/>
        </w:rPr>
        <w:t xml:space="preserve">USD 290,00 </w:t>
      </w:r>
      <w:r w:rsidDel="00000000" w:rsidR="00000000" w:rsidRPr="00000000">
        <w:rPr>
          <w:i w:val="1"/>
          <w:iCs w:val="1"/>
          <w:sz w:val="24"/>
          <w:szCs w:val="24"/>
          <w:rtl w:val="0"/>
        </w:rPr>
        <w:t xml:space="preserve">por pessoa.</w:t>
      </w:r>
      <w:r w:rsidDel="00000000" w:rsidR="00000000" w:rsidRPr="00000000">
        <w:rPr>
          <w:rtl w:val="0"/>
        </w:rPr>
      </w:r>
    </w:p>
    <w:p w:rsidR="00000000" w:rsidDel="00000000" w:rsidP="00000000" w:rsidRDefault="00000000" w:rsidRPr="00000000" w14:paraId="0000015D">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5E">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5F">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0">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1">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2">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3">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4">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5">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6">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7">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68">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69">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6A">
      <w:pPr>
        <w:spacing w:after="0" w:line="276" w:lineRule="auto"/>
        <w:jc w:val="both"/>
        <w:rPr>
          <w:b w:val="1"/>
          <w:bCs w:val="1"/>
          <w:sz w:val="24"/>
          <w:szCs w:val="24"/>
        </w:rPr>
      </w:pPr>
      <w:r w:rsidDel="00000000" w:rsidR="00000000" w:rsidRPr="00000000">
        <w:rPr>
          <w:b w:val="1"/>
          <w:bCs w:val="1"/>
          <w:sz w:val="24"/>
          <w:szCs w:val="24"/>
          <w:rtl w:val="0"/>
        </w:rPr>
        <w:t xml:space="preserve">EXTENSÃO ILHA DE JEJU</w:t>
      </w:r>
    </w:p>
    <w:p w:rsidR="00000000" w:rsidDel="00000000" w:rsidP="00000000" w:rsidRDefault="00000000" w:rsidRPr="00000000" w14:paraId="0000016B">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6C">
      <w:pPr>
        <w:spacing w:after="0" w:line="276" w:lineRule="auto"/>
        <w:jc w:val="both"/>
        <w:rPr>
          <w:color w:val="000000"/>
          <w:sz w:val="24"/>
          <w:szCs w:val="24"/>
        </w:rPr>
      </w:pPr>
      <w:r w:rsidDel="00000000" w:rsidR="00000000" w:rsidRPr="00000000">
        <w:rPr>
          <w:rtl w:val="0"/>
        </w:rPr>
      </w:r>
    </w:p>
    <w:tbl>
      <w:tblPr>
        <w:tblStyle w:val="Table5"/>
        <w:tblpPr w:leftFromText="141" w:rightFromText="141" w:topFromText="0" w:bottomFromText="0" w:vertAnchor="text" w:horzAnchor="text" w:tblpX="0" w:tblpY="0"/>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D">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E">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F">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0">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1">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2">
            <w:pPr>
              <w:spacing w:after="0" w:line="240" w:lineRule="auto"/>
              <w:jc w:val="center"/>
              <w:rPr>
                <w:color w:val="000000"/>
              </w:rPr>
            </w:pPr>
            <w:r w:rsidDel="00000000" w:rsidR="00000000" w:rsidRPr="00000000">
              <w:rPr>
                <w:color w:val="000000"/>
                <w:rtl w:val="0"/>
              </w:rPr>
              <w:t xml:space="preserve">USD 990,00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3">
            <w:pPr>
              <w:spacing w:after="0" w:line="240" w:lineRule="auto"/>
              <w:jc w:val="center"/>
              <w:rPr>
                <w:color w:val="000000"/>
              </w:rPr>
            </w:pPr>
            <w:r w:rsidDel="00000000" w:rsidR="00000000" w:rsidRPr="00000000">
              <w:rPr>
                <w:color w:val="000000"/>
                <w:rtl w:val="0"/>
              </w:rPr>
              <w:t xml:space="preserve">USD 1.090,00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4">
            <w:pPr>
              <w:spacing w:after="0" w:line="240" w:lineRule="auto"/>
              <w:jc w:val="center"/>
              <w:rPr>
                <w:color w:val="000000"/>
              </w:rPr>
            </w:pPr>
            <w:r w:rsidDel="00000000" w:rsidR="00000000" w:rsidRPr="00000000">
              <w:rPr>
                <w:color w:val="000000"/>
                <w:rtl w:val="0"/>
              </w:rPr>
              <w:t xml:space="preserve">USD 1.290,00</w:t>
            </w:r>
          </w:p>
        </w:tc>
      </w:tr>
    </w:tbl>
    <w:p w:rsidR="00000000" w:rsidDel="00000000" w:rsidP="00000000" w:rsidRDefault="00000000" w:rsidRPr="00000000" w14:paraId="00000175">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76">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77">
      <w:pPr>
        <w:spacing w:after="0" w:line="276" w:lineRule="auto"/>
        <w:jc w:val="both"/>
        <w:rPr>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apartamento individual por </w:t>
      </w:r>
      <w:r w:rsidDel="00000000" w:rsidR="00000000" w:rsidRPr="00000000">
        <w:rPr>
          <w:b w:val="1"/>
          <w:bCs w:val="1"/>
          <w:i w:val="1"/>
          <w:iCs w:val="1"/>
          <w:color w:val="000000"/>
          <w:sz w:val="24"/>
          <w:szCs w:val="24"/>
          <w:rtl w:val="0"/>
        </w:rPr>
        <w:t xml:space="preserve">USD 1.310,00</w:t>
      </w:r>
      <w:r w:rsidDel="00000000" w:rsidR="00000000" w:rsidRPr="00000000">
        <w:rPr>
          <w:i w:val="1"/>
          <w:iCs w:val="1"/>
          <w:color w:val="000000"/>
          <w:sz w:val="24"/>
          <w:szCs w:val="24"/>
          <w:rtl w:val="0"/>
        </w:rPr>
        <w:t xml:space="preserve"> por pessoa</w:t>
      </w:r>
      <w:r w:rsidDel="00000000" w:rsidR="00000000" w:rsidRPr="00000000">
        <w:rPr>
          <w:color w:val="000000"/>
          <w:sz w:val="24"/>
          <w:szCs w:val="24"/>
          <w:rtl w:val="0"/>
        </w:rPr>
        <w:t xml:space="preserve">.</w:t>
      </w:r>
    </w:p>
    <w:p w:rsidR="00000000" w:rsidDel="00000000" w:rsidP="00000000" w:rsidRDefault="00000000" w:rsidRPr="00000000" w14:paraId="00000178">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79">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Opcional:</w:t>
      </w:r>
      <w:r w:rsidDel="00000000" w:rsidR="00000000" w:rsidRPr="00000000">
        <w:rPr>
          <w:i w:val="1"/>
          <w:iCs w:val="1"/>
          <w:color w:val="000000"/>
          <w:sz w:val="24"/>
          <w:szCs w:val="24"/>
          <w:rtl w:val="0"/>
        </w:rPr>
        <w:t xml:space="preserve"> Traslado do Aeroporto Internacional de Gimpo ao hotel em carro particular (minivan para 1 a 3 pessoas) por </w:t>
      </w:r>
      <w:r w:rsidDel="00000000" w:rsidR="00000000" w:rsidRPr="00000000">
        <w:rPr>
          <w:b w:val="1"/>
          <w:bCs w:val="1"/>
          <w:i w:val="1"/>
          <w:iCs w:val="1"/>
          <w:color w:val="000000"/>
          <w:sz w:val="24"/>
          <w:szCs w:val="24"/>
          <w:rtl w:val="0"/>
        </w:rPr>
        <w:t xml:space="preserve">USD 230,00</w:t>
      </w:r>
      <w:r w:rsidDel="00000000" w:rsidR="00000000" w:rsidRPr="00000000">
        <w:rPr>
          <w:i w:val="1"/>
          <w:iCs w:val="1"/>
          <w:color w:val="000000"/>
          <w:sz w:val="24"/>
          <w:szCs w:val="24"/>
          <w:rtl w:val="0"/>
        </w:rPr>
        <w:t xml:space="preserve"> por veículo por trecho.</w:t>
      </w:r>
    </w:p>
    <w:p w:rsidR="00000000" w:rsidDel="00000000" w:rsidP="00000000" w:rsidRDefault="00000000" w:rsidRPr="00000000" w14:paraId="0000017A">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Opcional:</w:t>
      </w:r>
      <w:r w:rsidDel="00000000" w:rsidR="00000000" w:rsidRPr="00000000">
        <w:rPr>
          <w:i w:val="1"/>
          <w:iCs w:val="1"/>
          <w:color w:val="000000"/>
          <w:sz w:val="24"/>
          <w:szCs w:val="24"/>
          <w:rtl w:val="0"/>
        </w:rPr>
        <w:t xml:space="preserve"> Traslado do Aeroporto Internacional de Gimpo ao Aeroporto Internacional de Incheon em carro particular (minivan para 1 a 3 pessoas) por </w:t>
      </w:r>
      <w:r w:rsidDel="00000000" w:rsidR="00000000" w:rsidRPr="00000000">
        <w:rPr>
          <w:b w:val="1"/>
          <w:bCs w:val="1"/>
          <w:i w:val="1"/>
          <w:iCs w:val="1"/>
          <w:color w:val="000000"/>
          <w:sz w:val="24"/>
          <w:szCs w:val="24"/>
          <w:rtl w:val="0"/>
        </w:rPr>
        <w:t xml:space="preserve">USD 260,00</w:t>
      </w:r>
      <w:r w:rsidDel="00000000" w:rsidR="00000000" w:rsidRPr="00000000">
        <w:rPr>
          <w:i w:val="1"/>
          <w:iCs w:val="1"/>
          <w:color w:val="000000"/>
          <w:sz w:val="24"/>
          <w:szCs w:val="24"/>
          <w:rtl w:val="0"/>
        </w:rPr>
        <w:t xml:space="preserve"> por veículo por trecho.</w:t>
      </w:r>
    </w:p>
    <w:p w:rsidR="00000000" w:rsidDel="00000000" w:rsidP="00000000" w:rsidRDefault="00000000" w:rsidRPr="00000000" w14:paraId="0000017B">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7C">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7D">
      <w:pPr>
        <w:spacing w:after="0" w:line="276" w:lineRule="auto"/>
        <w:jc w:val="both"/>
        <w:rPr>
          <w:i w:val="1"/>
          <w:iCs w:val="1"/>
          <w:color w:val="ff0000"/>
          <w:sz w:val="20"/>
          <w:szCs w:val="20"/>
        </w:rPr>
      </w:pPr>
      <w:r w:rsidDel="00000000" w:rsidR="00000000" w:rsidRPr="00000000">
        <w:rPr>
          <w:i w:val="1"/>
          <w:iCs w:val="1"/>
          <w:color w:val="ff0000"/>
          <w:sz w:val="20"/>
          <w:szCs w:val="20"/>
          <w:rtl w:val="0"/>
        </w:rPr>
        <w:t xml:space="preserve">Valores por pessoa. Valores em dólares serão convertidos para real no dia do fechamento. Sujeito a disponibilidade e alteração sem aviso prévio. Reservamo-nos o direito de corrigir possíveis erros de digitação.</w:t>
      </w:r>
    </w:p>
    <w:p w:rsidR="00000000" w:rsidDel="00000000" w:rsidP="00000000" w:rsidRDefault="00000000" w:rsidRPr="00000000" w14:paraId="0000017E">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7F">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80">
      <w:pPr>
        <w:spacing w:after="0" w:line="276" w:lineRule="auto"/>
        <w:jc w:val="both"/>
        <w:rPr>
          <w:color w:val="595959"/>
          <w:sz w:val="16"/>
          <w:szCs w:val="16"/>
        </w:rPr>
      </w:pPr>
      <w:r w:rsidDel="00000000" w:rsidR="00000000" w:rsidRPr="00000000">
        <w:rPr>
          <w:rtl w:val="0"/>
        </w:rPr>
      </w:r>
    </w:p>
    <w:sectPr>
      <w:headerReference r:id="rId14" w:type="default"/>
      <w:footerReference r:id="rId15" w:type="default"/>
      <w:pgSz w:h="16838" w:w="11906" w:orient="portrait"/>
      <w:pgMar w:bottom="1134" w:top="1418"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tabs>
        <w:tab w:val="center" w:leader="none" w:pos="4252"/>
        <w:tab w:val="right" w:leader="none" w:pos="8504"/>
      </w:tabs>
      <w:spacing w:after="0" w:line="240" w:lineRule="auto"/>
      <w:ind w:left="-567" w:right="-710" w:firstLine="0"/>
      <w:rPr>
        <w:b w:val="1"/>
        <w:bCs w:val="1"/>
        <w:i w:val="1"/>
        <w:iCs w:val="1"/>
        <w:color w:val="000000"/>
        <w:sz w:val="16"/>
        <w:szCs w:val="16"/>
      </w:rPr>
    </w:pPr>
    <w:r w:rsidDel="00000000" w:rsidR="00000000" w:rsidRPr="00000000">
      <w:rPr>
        <w:color w:val="000000"/>
      </w:rPr>
      <w:drawing>
        <wp:inline distB="0" distT="0" distL="0" distR="0">
          <wp:extent cx="2952750" cy="657225"/>
          <wp:effectExtent b="0" l="0" r="0" t="0"/>
          <wp:docPr id="7"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a:off x="0" y="0"/>
                    <a:ext cx="2952750" cy="657225"/>
                  </a:xfrm>
                  <a:prstGeom prst="rect"/>
                  <a:ln/>
                </pic:spPr>
              </pic:pic>
            </a:graphicData>
          </a:graphic>
        </wp:inline>
      </w:drawing>
    </w:r>
    <w:r w:rsidDel="00000000" w:rsidR="00000000" w:rsidRPr="00000000">
      <w:rPr>
        <w:b w:val="1"/>
        <w:bCs w:val="1"/>
        <w:i w:val="1"/>
        <w:iCs w:val="1"/>
        <w:color w:val="000000"/>
        <w:sz w:val="16"/>
        <w:szCs w:val="16"/>
        <w:rtl w:val="0"/>
      </w:rPr>
      <w:tab/>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-733741</wp:posOffset>
              </wp:positionH>
              <wp:positionV relativeFrom="paragraph">
                <wp:posOffset>-113980</wp:posOffset>
              </wp:positionV>
              <wp:extent cx="6819900" cy="55244"/>
              <wp:effectExtent b="0" l="0" r="0" t="0"/>
              <wp:wrapNone/>
              <wp:docPr id="1" name=""/>
              <a:graphic>
                <a:graphicData uri="http://schemas.microsoft.com/office/word/2010/wordprocessingShape">
                  <wps:wsp>
                    <wps:cNvCnPr/>
                    <wps:spPr>
                      <a:xfrm flipH="1" rot="10800000">
                        <a:off x="1940813" y="3757141"/>
                        <a:ext cx="6810375" cy="45719"/>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-733741</wp:posOffset>
              </wp:positionH>
              <wp:positionV relativeFrom="paragraph">
                <wp:posOffset>-113980</wp:posOffset>
              </wp:positionV>
              <wp:extent cx="6819900" cy="55244"/>
              <wp:effectExtent b="0" l="0" r="0" t="0"/>
              <wp:wrapNone/>
              <wp:docPr id="1"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819900" cy="55244"/>
                      </a:xfrm>
                      <a:prstGeom prst="rect"/>
                      <a:ln/>
                    </pic:spPr>
                  </pic:pic>
                </a:graphicData>
              </a:graphic>
            </wp:anchor>
          </w:drawing>
        </mc:Fallback>
      </mc:AlternateContent>
    </w:r>
  </w:p>
  <w:p w:rsidR="00000000" w:rsidDel="00000000" w:rsidP="00000000" w:rsidRDefault="00000000" w:rsidRPr="00000000" w14:paraId="00000183">
    <w:pPr>
      <w:tabs>
        <w:tab w:val="center" w:leader="none" w:pos="4252"/>
        <w:tab w:val="right" w:leader="none" w:pos="8504"/>
      </w:tabs>
      <w:spacing w:after="0" w:line="240" w:lineRule="auto"/>
      <w:ind w:left="-567" w:right="-710" w:firstLine="0"/>
      <w:rPr>
        <w:b w:val="1"/>
        <w:bCs w:val="1"/>
        <w:i w:val="1"/>
        <w:iCs w:val="1"/>
        <w:color w:val="2f5496"/>
        <w:sz w:val="16"/>
        <w:szCs w:val="16"/>
      </w:rPr>
    </w:pPr>
    <w:r w:rsidDel="00000000" w:rsidR="00000000" w:rsidRPr="00000000">
      <w:rPr>
        <w:b w:val="1"/>
        <w:bCs w:val="1"/>
        <w:i w:val="1"/>
        <w:iCs w:val="1"/>
        <w:color w:val="2f5496"/>
        <w:sz w:val="16"/>
        <w:szCs w:val="16"/>
        <w:rtl w:val="0"/>
      </w:rPr>
      <w:t xml:space="preserve">Editado em 22/04 GS</w:t>
      <w:tab/>
      <w:tab/>
      <w:tab/>
    </w:r>
  </w:p>
  <w:p w:rsidR="00000000" w:rsidDel="00000000" w:rsidP="00000000" w:rsidRDefault="00000000" w:rsidRPr="00000000" w14:paraId="00000184">
    <w:pPr>
      <w:tabs>
        <w:tab w:val="center" w:leader="none" w:pos="4252"/>
        <w:tab w:val="right" w:leader="none" w:pos="8504"/>
      </w:tabs>
      <w:spacing w:after="0" w:line="240" w:lineRule="auto"/>
      <w:ind w:left="-567" w:right="-710" w:firstLine="0"/>
      <w:rPr>
        <w:b w:val="1"/>
        <w:bCs w:val="1"/>
        <w:i w:val="1"/>
        <w:iCs w:val="1"/>
        <w:color w:val="000000"/>
        <w:sz w:val="12"/>
        <w:szCs w:val="12"/>
      </w:rPr>
    </w:pPr>
    <w:r w:rsidDel="00000000" w:rsidR="00000000" w:rsidRPr="00000000">
      <w:rPr>
        <w:b w:val="1"/>
        <w:bCs w:val="1"/>
        <w:i w:val="1"/>
        <w:iCs w:val="1"/>
        <w:color w:val="2f5496"/>
        <w:sz w:val="20"/>
        <w:szCs w:val="20"/>
        <w:rtl w:val="0"/>
      </w:rPr>
      <w:tab/>
    </w:r>
    <w:r w:rsidDel="00000000" w:rsidR="00000000" w:rsidRPr="00000000">
      <w:rPr>
        <w:b w:val="1"/>
        <w:bCs w:val="1"/>
        <w:i w:val="1"/>
        <w:iCs w:val="1"/>
        <w:color w:val="2f5496"/>
        <w:sz w:val="16"/>
        <w:szCs w:val="16"/>
        <w:rtl w:val="0"/>
      </w:rPr>
      <w:t xml:space="preserve">                                                                                                                                                            ESCREVEREI PAZ EM TUAS ASAS E DARÁS VOLTA AO MUNDO.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drawing>
        <wp:inline distB="0" distT="0" distL="0" distR="0">
          <wp:extent cx="1120836" cy="892118"/>
          <wp:effectExtent b="0" l="0" r="0" t="0"/>
          <wp:docPr id="8" name="image3.jpg"/>
          <a:graphic>
            <a:graphicData uri="http://schemas.openxmlformats.org/drawingml/2006/picture">
              <pic:pic>
                <pic:nvPicPr>
                  <pic:cNvPr id="0" name="image3.jpg"/>
                  <pic:cNvPicPr preferRelativeResize="0"/>
                </pic:nvPicPr>
                <pic:blipFill>
                  <a:blip r:embed="rId1"/>
                  <a:srcRect b="6504" l="0" r="0" t="9020"/>
                  <a:stretch>
                    <a:fillRect/>
                  </a:stretch>
                </pic:blipFill>
                <pic:spPr>
                  <a:xfrm>
                    <a:off x="0" y="0"/>
                    <a:ext cx="1120836" cy="8921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5.jpg"/><Relationship Id="rId13" Type="http://schemas.openxmlformats.org/officeDocument/2006/relationships/image" Target="media/image2.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 Id="rId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eDzWLY3byjIidwfT3sZBrveytA==">CgMxLjAyDmguNzU5OXhvNHBjb3h1Mg5oLjdjaTd3MWxuaXB3cTIOaC51ZThnZjhrMHF2dWoyDmgucTd3bGRxbm9yMml0Mg5oLndzcmYzbjdubXlmczIOaC5ydTh6eGQyNHZkdHQyDmguOG52OHRtcmVtenh6OAByITEyMEROcW1pSUhIY0VCREs0Y3Y2cGdKTDl1Z1VCU3dSdQ==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