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bookmarkStart w:colFirst="0" w:colLast="0" w:name="_heading=h.7599xo4pcoxu" w:id="0"/>
      <w:bookmarkEnd w:id="0"/>
      <w:r w:rsidDel="00000000" w:rsidR="00000000" w:rsidRPr="00000000">
        <w:rPr>
          <w:rFonts w:ascii="Times New Roman" w:cs="Times New Roman" w:eastAsia="Times New Roman" w:hAnsi="Times New Roman"/>
          <w:color w:val="000000"/>
          <w:sz w:val="24"/>
          <w:szCs w:val="24"/>
        </w:rPr>
        <w:drawing>
          <wp:anchor allowOverlap="1" behindDoc="0" distB="0" distT="0" distL="114300" distR="114300" hidden="0" layoutInCell="1" locked="0" relativeHeight="0" simplePos="0">
            <wp:simplePos x="0" y="0"/>
            <wp:positionH relativeFrom="page">
              <wp:posOffset>-38099</wp:posOffset>
            </wp:positionH>
            <wp:positionV relativeFrom="page">
              <wp:posOffset>-95249</wp:posOffset>
            </wp:positionV>
            <wp:extent cx="7619996" cy="10777321"/>
            <wp:effectExtent b="0" l="0" r="0" t="0"/>
            <wp:wrapSquare wrapText="bothSides" distB="0" distT="0" distL="114300" distR="11430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7619996" cy="10777321"/>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ind w:left="360" w:firstLine="0"/>
        <w:jc w:val="center"/>
        <w:rPr>
          <w:b w:val="1"/>
          <w:bCs w:val="1"/>
          <w:sz w:val="24"/>
          <w:szCs w:val="24"/>
        </w:rPr>
      </w:pPr>
      <w:r w:rsidDel="00000000" w:rsidR="00000000" w:rsidRPr="00000000">
        <w:rPr>
          <w:b w:val="1"/>
          <w:bCs w:val="1"/>
          <w:sz w:val="24"/>
          <w:szCs w:val="24"/>
          <w:rtl w:val="0"/>
        </w:rPr>
        <w:t xml:space="preserve">GRUPO PRIVATIVO E EXCLUSIVO – KOREADERMA</w:t>
      </w:r>
    </w:p>
    <w:p w:rsidR="00000000" w:rsidDel="00000000" w:rsidP="00000000" w:rsidRDefault="00000000" w:rsidRPr="00000000" w14:paraId="00000003">
      <w:pPr>
        <w:ind w:left="360" w:firstLine="0"/>
        <w:jc w:val="center"/>
        <w:rPr>
          <w:b w:val="1"/>
          <w:bCs w:val="1"/>
          <w:sz w:val="24"/>
          <w:szCs w:val="24"/>
        </w:rPr>
      </w:pPr>
      <w:r w:rsidDel="00000000" w:rsidR="00000000" w:rsidRPr="00000000">
        <w:rPr>
          <w:rtl w:val="0"/>
        </w:rPr>
      </w:r>
    </w:p>
    <w:p w:rsidR="00000000" w:rsidDel="00000000" w:rsidP="00000000" w:rsidRDefault="00000000" w:rsidRPr="00000000" w14:paraId="00000004">
      <w:pPr>
        <w:pStyle w:val="Heading3"/>
        <w:ind w:left="360" w:firstLine="0"/>
        <w:rPr>
          <w:sz w:val="24"/>
          <w:szCs w:val="24"/>
        </w:rPr>
      </w:pPr>
      <w:r w:rsidDel="00000000" w:rsidR="00000000" w:rsidRPr="00000000">
        <w:rPr>
          <w:sz w:val="24"/>
          <w:szCs w:val="24"/>
          <w:rtl w:val="0"/>
        </w:rPr>
        <w:t xml:space="preserve">DIA 1 – 10/12/26 (QUINTA-FEIRA) – SEUL</w:t>
      </w:r>
    </w:p>
    <w:p w:rsidR="00000000" w:rsidDel="00000000" w:rsidP="00000000" w:rsidRDefault="00000000" w:rsidRPr="00000000" w14:paraId="00000005">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sz w:val="24"/>
          <w:szCs w:val="24"/>
          <w:rtl w:val="0"/>
        </w:rPr>
        <w:t xml:space="preserve">Chegada</w:t>
      </w:r>
      <w:r w:rsidDel="00000000" w:rsidR="00000000" w:rsidRPr="00000000">
        <w:rPr>
          <w:b w:val="1"/>
          <w:bCs w:val="1"/>
          <w:sz w:val="24"/>
          <w:szCs w:val="24"/>
          <w:rtl w:val="0"/>
        </w:rPr>
        <w:t xml:space="preserve"> </w:t>
      </w:r>
      <w:r w:rsidDel="00000000" w:rsidR="00000000" w:rsidRPr="00000000">
        <w:rPr>
          <w:sz w:val="24"/>
          <w:szCs w:val="24"/>
          <w:rtl w:val="0"/>
        </w:rPr>
        <w:t xml:space="preserve">ao Aeroporto Internacional de Incheon.</w:t>
      </w:r>
    </w:p>
    <w:p w:rsidR="00000000" w:rsidDel="00000000" w:rsidP="00000000" w:rsidRDefault="00000000" w:rsidRPr="00000000" w14:paraId="00000006">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sz w:val="24"/>
          <w:szCs w:val="24"/>
          <w:rtl w:val="0"/>
        </w:rPr>
        <w:t xml:space="preserve">Traslado privativo ao hotel.</w:t>
      </w:r>
    </w:p>
    <w:p w:rsidR="00000000" w:rsidDel="00000000" w:rsidP="00000000" w:rsidRDefault="00000000" w:rsidRPr="00000000" w14:paraId="00000007">
      <w:pPr>
        <w:numPr>
          <w:ilvl w:val="0"/>
          <w:numId w:val="5"/>
        </w:numPr>
        <w:pBdr>
          <w:top w:space="0" w:sz="0" w:val="nil"/>
          <w:left w:space="0" w:sz="0" w:val="nil"/>
          <w:bottom w:space="0" w:sz="0" w:val="nil"/>
          <w:right w:space="0" w:sz="0" w:val="nil"/>
          <w:between w:space="0" w:sz="0" w:val="nil"/>
        </w:pBdr>
        <w:spacing w:after="0" w:lineRule="auto"/>
        <w:ind w:left="720" w:hanging="360"/>
        <w:rPr>
          <w:sz w:val="24"/>
          <w:szCs w:val="24"/>
        </w:rPr>
      </w:pPr>
      <w:r w:rsidDel="00000000" w:rsidR="00000000" w:rsidRPr="00000000">
        <w:rPr>
          <w:b w:val="1"/>
          <w:bCs w:val="1"/>
          <w:sz w:val="24"/>
          <w:szCs w:val="24"/>
          <w:rtl w:val="0"/>
        </w:rPr>
        <w:t xml:space="preserve">Check-in:</w:t>
      </w:r>
      <w:r w:rsidDel="00000000" w:rsidR="00000000" w:rsidRPr="00000000">
        <w:rPr>
          <w:sz w:val="24"/>
          <w:szCs w:val="24"/>
          <w:rtl w:val="0"/>
        </w:rPr>
        <w:t xml:space="preserve"> quarto disponível a partir das 15h00</w:t>
      </w:r>
      <w:r w:rsidDel="00000000" w:rsidR="00000000" w:rsidRPr="00000000">
        <w:rPr>
          <w:b w:val="1"/>
          <w:bCs w:val="1"/>
          <w:sz w:val="24"/>
          <w:szCs w:val="24"/>
          <w:rtl w:val="0"/>
        </w:rPr>
        <w:t xml:space="preserve">.</w:t>
      </w:r>
      <w:r w:rsidDel="00000000" w:rsidR="00000000" w:rsidRPr="00000000">
        <w:rPr>
          <w:rtl w:val="0"/>
        </w:rPr>
      </w:r>
    </w:p>
    <w:p w:rsidR="00000000" w:rsidDel="00000000" w:rsidP="00000000" w:rsidRDefault="00000000" w:rsidRPr="00000000" w14:paraId="00000008">
      <w:pPr>
        <w:numPr>
          <w:ilvl w:val="0"/>
          <w:numId w:val="5"/>
        </w:numPr>
        <w:pBdr>
          <w:top w:space="0" w:sz="0" w:val="nil"/>
          <w:left w:space="0" w:sz="0" w:val="nil"/>
          <w:bottom w:space="0" w:sz="0" w:val="nil"/>
          <w:right w:space="0" w:sz="0" w:val="nil"/>
          <w:between w:space="0" w:sz="0" w:val="nil"/>
        </w:pBdr>
        <w:ind w:left="720" w:hanging="360"/>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09">
      <w:pPr>
        <w:pStyle w:val="Heading3"/>
        <w:rPr>
          <w:sz w:val="24"/>
          <w:szCs w:val="24"/>
        </w:rPr>
      </w:pPr>
      <w:r w:rsidDel="00000000" w:rsidR="00000000" w:rsidRPr="00000000">
        <w:rPr>
          <w:sz w:val="24"/>
          <w:szCs w:val="24"/>
          <w:rtl w:val="0"/>
        </w:rPr>
        <w:t xml:space="preserve">      DIA 2 – 11/12/26 (SEXTA-FEIRA) – SEUL</w:t>
      </w:r>
    </w:p>
    <w:p w:rsidR="00000000" w:rsidDel="00000000" w:rsidP="00000000" w:rsidRDefault="00000000" w:rsidRPr="00000000" w14:paraId="0000000A">
      <w:pPr>
        <w:numPr>
          <w:ilvl w:val="0"/>
          <w:numId w:val="11"/>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0B">
      <w:pPr>
        <w:numPr>
          <w:ilvl w:val="0"/>
          <w:numId w:val="11"/>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Traslado ao COEX Magok.</w:t>
      </w:r>
    </w:p>
    <w:p w:rsidR="00000000" w:rsidDel="00000000" w:rsidP="00000000" w:rsidRDefault="00000000" w:rsidRPr="00000000" w14:paraId="0000000C">
      <w:pPr>
        <w:numPr>
          <w:ilvl w:val="0"/>
          <w:numId w:val="11"/>
        </w:numPr>
        <w:pBdr>
          <w:top w:space="0" w:sz="0" w:val="nil"/>
          <w:left w:space="0" w:sz="0" w:val="nil"/>
          <w:bottom w:space="0" w:sz="0" w:val="nil"/>
          <w:right w:space="0" w:sz="0" w:val="nil"/>
          <w:between w:space="0" w:sz="0" w:val="nil"/>
        </w:pBdr>
        <w:spacing w:after="0" w:line="276" w:lineRule="auto"/>
        <w:ind w:left="720" w:hanging="360"/>
        <w:jc w:val="both"/>
        <w:rPr>
          <w:b w:val="1"/>
          <w:bCs w:val="1"/>
          <w:sz w:val="24"/>
          <w:szCs w:val="24"/>
        </w:rPr>
      </w:pPr>
      <w:r w:rsidDel="00000000" w:rsidR="00000000" w:rsidRPr="00000000">
        <w:rPr>
          <w:b w:val="1"/>
          <w:bCs w:val="1"/>
          <w:sz w:val="24"/>
          <w:szCs w:val="24"/>
          <w:rtl w:val="0"/>
        </w:rPr>
        <w:t xml:space="preserve">Visitas: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ind w:left="360" w:firstLine="0"/>
        <w:rPr>
          <w:b w:val="1"/>
          <w:bCs w:val="1"/>
          <w:color w:val="000000"/>
          <w:sz w:val="24"/>
          <w:szCs w:val="24"/>
        </w:rPr>
      </w:pPr>
      <w:r w:rsidDel="00000000" w:rsidR="00000000" w:rsidRPr="00000000">
        <w:rPr>
          <w:color w:val="000000"/>
          <w:sz w:val="24"/>
          <w:szCs w:val="24"/>
          <w:rtl w:val="0"/>
        </w:rPr>
        <w:t xml:space="preserve">Koreaderma 2026, renomado congresso internacional de dermatologia estética e medicina regenerativa, realizado no COEX Magok.</w:t>
      </w:r>
      <w:r w:rsidDel="00000000" w:rsidR="00000000" w:rsidRPr="00000000">
        <w:rPr>
          <w:rtl w:val="0"/>
        </w:rPr>
      </w:r>
    </w:p>
    <w:p w:rsidR="00000000" w:rsidDel="00000000" w:rsidP="00000000" w:rsidRDefault="00000000" w:rsidRPr="00000000" w14:paraId="0000000E">
      <w:pPr>
        <w:numPr>
          <w:ilvl w:val="0"/>
          <w:numId w:val="10"/>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0F">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360" w:firstLine="0"/>
        <w:jc w:val="both"/>
        <w:rPr>
          <w:i w:val="1"/>
          <w:iCs w:val="1"/>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grupo de no máximo 6 clientes com um concierge tradutor parceiro da VSTOURS.</w:t>
      </w:r>
      <w:r w:rsidDel="00000000" w:rsidR="00000000" w:rsidRPr="00000000">
        <w:rPr>
          <w:rtl w:val="0"/>
        </w:rPr>
      </w:r>
    </w:p>
    <w:p w:rsidR="00000000" w:rsidDel="00000000" w:rsidP="00000000" w:rsidRDefault="00000000" w:rsidRPr="00000000" w14:paraId="00000012">
      <w:pPr>
        <w:pStyle w:val="Heading3"/>
        <w:spacing w:after="0" w:lineRule="auto"/>
        <w:ind w:left="360" w:firstLine="0"/>
        <w:rPr>
          <w:sz w:val="24"/>
          <w:szCs w:val="24"/>
        </w:rPr>
      </w:pPr>
      <w:r w:rsidDel="00000000" w:rsidR="00000000" w:rsidRPr="00000000">
        <w:rPr>
          <w:sz w:val="24"/>
          <w:szCs w:val="24"/>
          <w:rtl w:val="0"/>
        </w:rPr>
        <w:t xml:space="preserve">DIA 3 – 12/12/26 (SÁBADO) – SEUL</w:t>
      </w:r>
    </w:p>
    <w:p w:rsidR="00000000" w:rsidDel="00000000" w:rsidP="00000000" w:rsidRDefault="00000000" w:rsidRPr="00000000" w14:paraId="00000013">
      <w:pPr>
        <w:numPr>
          <w:ilvl w:val="0"/>
          <w:numId w:val="11"/>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14">
      <w:pPr>
        <w:numPr>
          <w:ilvl w:val="0"/>
          <w:numId w:val="11"/>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Traslado ao COEX Magok.</w:t>
      </w:r>
    </w:p>
    <w:p w:rsidR="00000000" w:rsidDel="00000000" w:rsidP="00000000" w:rsidRDefault="00000000" w:rsidRPr="00000000" w14:paraId="00000015">
      <w:pPr>
        <w:numPr>
          <w:ilvl w:val="0"/>
          <w:numId w:val="11"/>
        </w:numPr>
        <w:pBdr>
          <w:top w:space="0" w:sz="0" w:val="nil"/>
          <w:left w:space="0" w:sz="0" w:val="nil"/>
          <w:bottom w:space="0" w:sz="0" w:val="nil"/>
          <w:right w:space="0" w:sz="0" w:val="nil"/>
          <w:between w:space="0" w:sz="0" w:val="nil"/>
        </w:pBdr>
        <w:spacing w:after="0" w:line="276" w:lineRule="auto"/>
        <w:ind w:left="720" w:hanging="360"/>
        <w:jc w:val="both"/>
        <w:rPr>
          <w:b w:val="1"/>
          <w:bCs w:val="1"/>
          <w:sz w:val="24"/>
          <w:szCs w:val="24"/>
        </w:rPr>
      </w:pPr>
      <w:r w:rsidDel="00000000" w:rsidR="00000000" w:rsidRPr="00000000">
        <w:rPr>
          <w:b w:val="1"/>
          <w:bCs w:val="1"/>
          <w:sz w:val="24"/>
          <w:szCs w:val="24"/>
          <w:rtl w:val="0"/>
        </w:rPr>
        <w:t xml:space="preserve">Visitas: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Rule="auto"/>
        <w:ind w:left="360" w:firstLine="0"/>
        <w:rPr>
          <w:b w:val="1"/>
          <w:bCs w:val="1"/>
          <w:color w:val="000000"/>
          <w:sz w:val="24"/>
          <w:szCs w:val="24"/>
        </w:rPr>
      </w:pPr>
      <w:r w:rsidDel="00000000" w:rsidR="00000000" w:rsidRPr="00000000">
        <w:rPr>
          <w:color w:val="000000"/>
          <w:sz w:val="24"/>
          <w:szCs w:val="24"/>
          <w:rtl w:val="0"/>
        </w:rPr>
        <w:t xml:space="preserve">Koreaderma 2026, renomado congresso internacional de dermatologia estética e medicina regenerativa, realizado no COEX Magok.</w:t>
      </w:r>
      <w:r w:rsidDel="00000000" w:rsidR="00000000" w:rsidRPr="00000000">
        <w:rPr>
          <w:rtl w:val="0"/>
        </w:rPr>
      </w:r>
    </w:p>
    <w:p w:rsidR="00000000" w:rsidDel="00000000" w:rsidP="00000000" w:rsidRDefault="00000000" w:rsidRPr="00000000" w14:paraId="00000017">
      <w:pPr>
        <w:numPr>
          <w:ilvl w:val="0"/>
          <w:numId w:val="10"/>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Pernoite no hotel.</w:t>
      </w:r>
    </w:p>
    <w:p w:rsidR="00000000" w:rsidDel="00000000" w:rsidP="00000000" w:rsidRDefault="00000000" w:rsidRPr="00000000" w14:paraId="00000018">
      <w:pPr>
        <w:numPr>
          <w:ilvl w:val="0"/>
          <w:numId w:val="11"/>
        </w:numPr>
        <w:pBdr>
          <w:top w:space="0" w:sz="0" w:val="nil"/>
          <w:left w:space="0" w:sz="0" w:val="nil"/>
          <w:bottom w:space="0" w:sz="0" w:val="nil"/>
          <w:right w:space="0" w:sz="0" w:val="nil"/>
          <w:between w:space="0" w:sz="0" w:val="nil"/>
        </w:pBdr>
        <w:spacing w:after="0"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360" w:firstLine="0"/>
        <w:jc w:val="both"/>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grupo de no máximo 6 clientes com um concierge tradutor parceiro da VSTOURS.</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021">
      <w:pPr>
        <w:pStyle w:val="Heading3"/>
        <w:ind w:left="360" w:firstLine="0"/>
        <w:rPr>
          <w:sz w:val="24"/>
          <w:szCs w:val="24"/>
        </w:rPr>
      </w:pPr>
      <w:r w:rsidDel="00000000" w:rsidR="00000000" w:rsidRPr="00000000">
        <w:rPr>
          <w:sz w:val="24"/>
          <w:szCs w:val="24"/>
          <w:rtl w:val="0"/>
        </w:rPr>
        <w:t xml:space="preserve">DIA 4 – 13/12/26 (DOMINGO) – SEUL</w:t>
      </w:r>
    </w:p>
    <w:p w:rsidR="00000000" w:rsidDel="00000000" w:rsidP="00000000" w:rsidRDefault="00000000" w:rsidRPr="00000000" w14:paraId="00000022">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 </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Dia livre para passeios e atividades pessoais.</w:t>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b w:val="1"/>
          <w:bCs w:val="1"/>
          <w:sz w:val="24"/>
          <w:szCs w:val="24"/>
        </w:rPr>
      </w:pPr>
      <w:r w:rsidDel="00000000" w:rsidR="00000000" w:rsidRPr="00000000">
        <w:rPr>
          <w:sz w:val="24"/>
          <w:szCs w:val="24"/>
          <w:rtl w:val="0"/>
        </w:rPr>
        <w:t xml:space="preserve">Pernoite no hotel.</w:t>
      </w:r>
      <w:r w:rsidDel="00000000" w:rsidR="00000000" w:rsidRPr="00000000">
        <w:rPr>
          <w:rtl w:val="0"/>
        </w:rPr>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spacing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w:t>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bookmarkStart w:colFirst="0" w:colLast="0" w:name="_heading=h.dh09j9s5ynkc" w:id="1"/>
      <w:bookmarkEnd w:id="1"/>
      <w:r w:rsidDel="00000000" w:rsidR="00000000" w:rsidRPr="00000000">
        <w:rPr>
          <w:b w:val="1"/>
          <w:bCs w:val="1"/>
          <w:sz w:val="24"/>
          <w:szCs w:val="24"/>
          <w:rtl w:val="0"/>
        </w:rPr>
        <w:t xml:space="preserve">Sessão de treinamento opcional:</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Sessão de treinamento,</w:t>
      </w:r>
      <w:r w:rsidDel="00000000" w:rsidR="00000000" w:rsidRPr="00000000">
        <w:rPr>
          <w:rtl w:val="0"/>
        </w:rPr>
        <w:t xml:space="preserve"> </w:t>
      </w:r>
      <w:r w:rsidDel="00000000" w:rsidR="00000000" w:rsidRPr="00000000">
        <w:rPr>
          <w:sz w:val="24"/>
          <w:szCs w:val="24"/>
          <w:rtl w:val="0"/>
        </w:rPr>
        <w:t xml:space="preserve">dedicada ao Rejuran Skin Booster, com certificação ao final. Em seguida, visitaremos a AMORE Seongsu, espaço conceito da marca Amorepacific com experiências interativas de beleza e personalização de produtos. Olive Young Seongsu, loja conceito da principal rede de cosméticos da Coreia, com grande variedade de produtos de beleza e tendências.</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360" w:firstLine="0"/>
        <w:jc w:val="both"/>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grupo de no máximo 6 clientes com um concierge tradutor parceiro da VSTOURS.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360" w:firstLine="0"/>
        <w:jc w:val="both"/>
        <w:rPr>
          <w:b w:val="1"/>
          <w:bCs w:val="1"/>
          <w:sz w:val="24"/>
          <w:szCs w:val="24"/>
        </w:rPr>
      </w:pPr>
      <w:r w:rsidDel="00000000" w:rsidR="00000000" w:rsidRPr="00000000">
        <w:rPr>
          <w:b w:val="1"/>
          <w:bCs w:val="1"/>
          <w:sz w:val="24"/>
          <w:szCs w:val="24"/>
          <w:rtl w:val="0"/>
        </w:rPr>
        <w:t xml:space="preserve">DIA 5 – 14/12/26 (SEGUNDA-FEIRA) – SEUL</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 </w:t>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Dia livre para passeios e atividades pessoais.</w:t>
      </w:r>
    </w:p>
    <w:p w:rsidR="00000000" w:rsidDel="00000000" w:rsidP="00000000" w:rsidRDefault="00000000" w:rsidRPr="00000000" w14:paraId="0000002D">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b w:val="1"/>
          <w:bCs w:val="1"/>
          <w:sz w:val="24"/>
          <w:szCs w:val="24"/>
        </w:rPr>
      </w:pPr>
      <w:r w:rsidDel="00000000" w:rsidR="00000000" w:rsidRPr="00000000">
        <w:rPr>
          <w:sz w:val="24"/>
          <w:szCs w:val="24"/>
          <w:rtl w:val="0"/>
        </w:rPr>
        <w:t xml:space="preserve">Pernoite no hotel.</w:t>
      </w:r>
      <w:r w:rsidDel="00000000" w:rsidR="00000000" w:rsidRPr="00000000">
        <w:rPr>
          <w:rtl w:val="0"/>
        </w:rPr>
      </w:r>
    </w:p>
    <w:p w:rsidR="00000000" w:rsidDel="00000000" w:rsidP="00000000" w:rsidRDefault="00000000" w:rsidRPr="00000000" w14:paraId="0000002E">
      <w:pPr>
        <w:numPr>
          <w:ilvl w:val="0"/>
          <w:numId w:val="2"/>
        </w:numPr>
        <w:pBdr>
          <w:top w:space="0" w:sz="0" w:val="nil"/>
          <w:left w:space="0" w:sz="0" w:val="nil"/>
          <w:bottom w:space="0" w:sz="0" w:val="nil"/>
          <w:right w:space="0" w:sz="0" w:val="nil"/>
          <w:between w:space="0" w:sz="0" w:val="nil"/>
        </w:pBdr>
        <w:spacing w:line="240" w:lineRule="auto"/>
        <w:ind w:left="720" w:hanging="360"/>
        <w:jc w:val="both"/>
        <w:rPr>
          <w:i w:val="1"/>
          <w:iCs w:val="1"/>
          <w:sz w:val="24"/>
          <w:szCs w:val="24"/>
        </w:rPr>
      </w:pPr>
      <w:r w:rsidDel="00000000" w:rsidR="00000000" w:rsidRPr="00000000">
        <w:rPr>
          <w:i w:val="1"/>
          <w:iCs w:val="1"/>
          <w:sz w:val="24"/>
          <w:szCs w:val="24"/>
          <w:rtl w:val="0"/>
        </w:rPr>
        <w:t xml:space="preserve">Inclui: café da manhã.</w:t>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Sessão de treinamento opcional:</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sz w:val="24"/>
          <w:szCs w:val="24"/>
          <w:rtl w:val="0"/>
        </w:rPr>
        <w:t xml:space="preserve">Sessão de treinamento, focado em técnicas de skincare para efeito “Glow Skin”, com certificação ao final. Visita a fábricas de cosméticos, como Amore Pacific, Kolma, Cosmax, etc.</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40" w:lineRule="auto"/>
        <w:ind w:left="360" w:firstLine="0"/>
        <w:jc w:val="both"/>
        <w:rPr>
          <w:sz w:val="24"/>
          <w:szCs w:val="2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0" w:lineRule="auto"/>
        <w:ind w:left="360" w:firstLine="0"/>
        <w:jc w:val="both"/>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a visita às fábricas está sujeita a alterações de acordo com a disponibilidade de cada empresa.</w:t>
      </w:r>
    </w:p>
    <w:p w:rsidR="00000000" w:rsidDel="00000000" w:rsidP="00000000" w:rsidRDefault="00000000" w:rsidRPr="00000000" w14:paraId="00000033">
      <w:pPr>
        <w:pStyle w:val="Heading3"/>
        <w:ind w:left="360" w:firstLine="0"/>
        <w:rPr>
          <w:sz w:val="24"/>
          <w:szCs w:val="24"/>
        </w:rPr>
      </w:pPr>
      <w:r w:rsidDel="00000000" w:rsidR="00000000" w:rsidRPr="00000000">
        <w:rPr>
          <w:sz w:val="24"/>
          <w:szCs w:val="24"/>
          <w:rtl w:val="0"/>
        </w:rPr>
        <w:t xml:space="preserve">DIA 6 – 15/12/26 (TERÇA-FEIRA) – SEUL</w:t>
      </w:r>
    </w:p>
    <w:p w:rsidR="00000000" w:rsidDel="00000000" w:rsidP="00000000" w:rsidRDefault="00000000" w:rsidRPr="00000000" w14:paraId="00000034">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Café da manhã no hotel.</w:t>
      </w:r>
    </w:p>
    <w:p w:rsidR="00000000" w:rsidDel="00000000" w:rsidP="00000000" w:rsidRDefault="00000000" w:rsidRPr="00000000" w14:paraId="00000035">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Traslado para Apgujeong.</w:t>
      </w:r>
    </w:p>
    <w:p w:rsidR="00000000" w:rsidDel="00000000" w:rsidP="00000000" w:rsidRDefault="00000000" w:rsidRPr="00000000" w14:paraId="00000036">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bookmarkStart w:colFirst="0" w:colLast="0" w:name="_heading=h.7ci7w1lnipwq" w:id="2"/>
      <w:bookmarkEnd w:id="2"/>
      <w:r w:rsidDel="00000000" w:rsidR="00000000" w:rsidRPr="00000000">
        <w:rPr>
          <w:b w:val="1"/>
          <w:bCs w:val="1"/>
          <w:sz w:val="24"/>
          <w:szCs w:val="24"/>
          <w:rtl w:val="0"/>
        </w:rPr>
        <w:t xml:space="preserve">Visitas</w:t>
      </w:r>
      <w:r w:rsidDel="00000000" w:rsidR="00000000" w:rsidRPr="00000000">
        <w:rPr>
          <w:sz w:val="24"/>
          <w:szCs w:val="24"/>
          <w:rtl w:val="0"/>
        </w:rPr>
        <w:t xml:space="preserve">:</w:t>
      </w:r>
    </w:p>
    <w:p w:rsidR="00000000" w:rsidDel="00000000" w:rsidP="00000000" w:rsidRDefault="00000000" w:rsidRPr="00000000" w14:paraId="00000037">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bookmarkStart w:colFirst="0" w:colLast="0" w:name="_heading=h.5hi5d8ooy07u" w:id="3"/>
      <w:bookmarkEnd w:id="3"/>
      <w:r w:rsidDel="00000000" w:rsidR="00000000" w:rsidRPr="00000000">
        <w:rPr>
          <w:sz w:val="24"/>
          <w:szCs w:val="24"/>
          <w:rtl w:val="0"/>
        </w:rPr>
        <w:t xml:space="preserve">Visita a clínicas premium e marcas coreanas, com foco em tratamentos avançados e tendências do mercado de skincare. Mediheal ou Medicub, lojas de marcas coreanas de skincare conhecidas por máscaras faciais e tratamentos dermatológicos na região de Dosan. Loja flagship Sulwhasoo, loja conceito da marca de cosméticos de luxo, com produtos premium e foco em ingredientes tradicionais coreanos.</w:t>
      </w:r>
    </w:p>
    <w:p w:rsidR="00000000" w:rsidDel="00000000" w:rsidP="00000000" w:rsidRDefault="00000000" w:rsidRPr="00000000" w14:paraId="00000038">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sz w:val="24"/>
          <w:szCs w:val="24"/>
          <w:rtl w:val="0"/>
        </w:rPr>
        <w:t xml:space="preserve">Pernoite no hotel.</w:t>
      </w:r>
    </w:p>
    <w:p w:rsidR="00000000" w:rsidDel="00000000" w:rsidP="00000000" w:rsidRDefault="00000000" w:rsidRPr="00000000" w14:paraId="00000039">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i w:val="1"/>
          <w:iCs w:val="1"/>
          <w:sz w:val="24"/>
          <w:szCs w:val="24"/>
          <w:rtl w:val="0"/>
        </w:rPr>
        <w:t xml:space="preserve">Inclui: café da manhã.</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left="360" w:firstLine="0"/>
        <w:jc w:val="both"/>
        <w:rPr>
          <w:i w:val="1"/>
          <w:iCs w:val="1"/>
          <w:color w:val="ff0000"/>
          <w:sz w:val="24"/>
          <w:szCs w:val="24"/>
        </w:rPr>
      </w:pPr>
      <w:r w:rsidDel="00000000" w:rsidR="00000000" w:rsidRPr="00000000">
        <w:rPr>
          <w:b w:val="1"/>
          <w:bCs w:val="1"/>
          <w:i w:val="1"/>
          <w:iCs w:val="1"/>
          <w:color w:val="ff0000"/>
          <w:sz w:val="24"/>
          <w:szCs w:val="24"/>
          <w:rtl w:val="0"/>
        </w:rPr>
        <w:t xml:space="preserve">Nota:</w:t>
      </w:r>
      <w:r w:rsidDel="00000000" w:rsidR="00000000" w:rsidRPr="00000000">
        <w:rPr>
          <w:i w:val="1"/>
          <w:iCs w:val="1"/>
          <w:color w:val="ff0000"/>
          <w:sz w:val="24"/>
          <w:szCs w:val="24"/>
          <w:rtl w:val="0"/>
        </w:rPr>
        <w:t xml:space="preserve"> a visita a clínicas premium e marcas coreanas será realizada com o acompanhamento de um concierge tradutor parceiro da VSTOURS.</w:t>
      </w:r>
    </w:p>
    <w:p w:rsidR="00000000" w:rsidDel="00000000" w:rsidP="00000000" w:rsidRDefault="00000000" w:rsidRPr="00000000" w14:paraId="0000003C">
      <w:pPr>
        <w:pStyle w:val="Heading3"/>
        <w:rPr>
          <w:sz w:val="24"/>
          <w:szCs w:val="24"/>
        </w:rPr>
      </w:pPr>
      <w:r w:rsidDel="00000000" w:rsidR="00000000" w:rsidRPr="00000000">
        <w:rPr>
          <w:sz w:val="24"/>
          <w:szCs w:val="24"/>
          <w:rtl w:val="0"/>
        </w:rPr>
        <w:t xml:space="preserve">      DIA 7 – 16/12/26 (QUARTA-FEIRA) – SEUL</w:t>
      </w:r>
    </w:p>
    <w:p w:rsidR="00000000" w:rsidDel="00000000" w:rsidP="00000000" w:rsidRDefault="00000000" w:rsidRPr="00000000" w14:paraId="0000003D">
      <w:pPr>
        <w:numPr>
          <w:ilvl w:val="0"/>
          <w:numId w:val="6"/>
        </w:numPr>
        <w:pBdr>
          <w:top w:space="0" w:sz="0" w:val="nil"/>
          <w:left w:space="0" w:sz="0" w:val="nil"/>
          <w:bottom w:space="0" w:sz="0" w:val="nil"/>
          <w:right w:space="0" w:sz="0" w:val="nil"/>
          <w:between w:space="0" w:sz="0" w:val="nil"/>
        </w:pBdr>
        <w:spacing w:after="0" w:lineRule="auto"/>
        <w:ind w:left="720" w:hanging="360"/>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3E">
      <w:pPr>
        <w:numPr>
          <w:ilvl w:val="0"/>
          <w:numId w:val="6"/>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b w:val="1"/>
          <w:bCs w:val="1"/>
          <w:sz w:val="24"/>
          <w:szCs w:val="24"/>
          <w:rtl w:val="0"/>
        </w:rPr>
        <w:t xml:space="preserve">Visitas:</w:t>
      </w: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left="360" w:firstLine="0"/>
        <w:jc w:val="both"/>
        <w:rPr>
          <w:color w:val="000000"/>
          <w:sz w:val="24"/>
          <w:szCs w:val="24"/>
        </w:rPr>
      </w:pPr>
      <w:r w:rsidDel="00000000" w:rsidR="00000000" w:rsidRPr="00000000">
        <w:rPr>
          <w:sz w:val="24"/>
          <w:szCs w:val="24"/>
          <w:rtl w:val="0"/>
        </w:rPr>
        <w:t xml:space="preserve">Palácio Gyeongbokgung com cerimônia de troca da guarda real, principal palácio da dinastia Joseon com apresentação cultural tradicional. Vila Bukchon Hanok, bairro histórico com casas tradicionais coreanas (hanok) preservadas. Rua de Antiguidades Insadong, rua cultural famosa por lojas de artesanato, antiguidades e galerias de arte. Rua comercial Myeongdong, área movimentada conhecida por lojas de cosméticos, moda e street food.</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Pernoite no hotel.</w:t>
      </w:r>
    </w:p>
    <w:p w:rsidR="00000000" w:rsidDel="00000000" w:rsidP="00000000" w:rsidRDefault="00000000" w:rsidRPr="00000000" w14:paraId="0000004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4"/>
          <w:szCs w:val="24"/>
          <w:u w:val="none"/>
          <w:shd w:fill="auto" w:val="clear"/>
          <w:vertAlign w:val="baseline"/>
          <w:rtl w:val="0"/>
        </w:rPr>
        <w:t xml:space="preserve">Inclui: café da manhã.</w:t>
      </w:r>
    </w:p>
    <w:p w:rsidR="00000000" w:rsidDel="00000000" w:rsidP="00000000" w:rsidRDefault="00000000" w:rsidRPr="00000000" w14:paraId="00000042">
      <w:pPr>
        <w:pStyle w:val="Heading3"/>
        <w:ind w:left="360" w:firstLine="0"/>
        <w:rPr>
          <w:sz w:val="24"/>
          <w:szCs w:val="24"/>
        </w:rPr>
      </w:pPr>
      <w:r w:rsidDel="00000000" w:rsidR="00000000" w:rsidRPr="00000000">
        <w:rPr>
          <w:sz w:val="24"/>
          <w:szCs w:val="24"/>
          <w:rtl w:val="0"/>
        </w:rPr>
        <w:t xml:space="preserve">DIA 8 – 17/12/26 (QUINTA-FEIRA) – SEUL / PRÓXIMO DESTINO</w:t>
      </w:r>
    </w:p>
    <w:p w:rsidR="00000000" w:rsidDel="00000000" w:rsidP="00000000" w:rsidRDefault="00000000" w:rsidRPr="00000000" w14:paraId="00000043">
      <w:pPr>
        <w:numPr>
          <w:ilvl w:val="0"/>
          <w:numId w:val="1"/>
        </w:numPr>
        <w:pBdr>
          <w:top w:space="0" w:sz="0" w:val="nil"/>
          <w:left w:space="0" w:sz="0" w:val="nil"/>
          <w:bottom w:space="0" w:sz="0" w:val="nil"/>
          <w:right w:space="0" w:sz="0" w:val="nil"/>
          <w:between w:space="0" w:sz="0" w:val="nil"/>
        </w:pBdr>
        <w:spacing w:after="0" w:line="240" w:lineRule="auto"/>
        <w:ind w:left="714" w:hanging="357"/>
        <w:rPr>
          <w:b w:val="1"/>
          <w:bCs w:val="1"/>
          <w:sz w:val="24"/>
          <w:szCs w:val="24"/>
        </w:rPr>
      </w:pPr>
      <w:r w:rsidDel="00000000" w:rsidR="00000000" w:rsidRPr="00000000">
        <w:rPr>
          <w:sz w:val="24"/>
          <w:szCs w:val="24"/>
          <w:rtl w:val="0"/>
        </w:rPr>
        <w:t xml:space="preserve">Café da manhã no hotel.</w:t>
      </w:r>
      <w:r w:rsidDel="00000000" w:rsidR="00000000" w:rsidRPr="00000000">
        <w:rPr>
          <w:rtl w:val="0"/>
        </w:rPr>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spacing w:after="0" w:line="240" w:lineRule="auto"/>
        <w:ind w:left="714" w:hanging="357"/>
        <w:rPr>
          <w:sz w:val="24"/>
          <w:szCs w:val="24"/>
        </w:rPr>
      </w:pPr>
      <w:r w:rsidDel="00000000" w:rsidR="00000000" w:rsidRPr="00000000">
        <w:rPr>
          <w:b w:val="1"/>
          <w:bCs w:val="1"/>
          <w:sz w:val="24"/>
          <w:szCs w:val="24"/>
          <w:rtl w:val="0"/>
        </w:rPr>
        <w:t xml:space="preserve">Check-out:</w:t>
      </w:r>
      <w:r w:rsidDel="00000000" w:rsidR="00000000" w:rsidRPr="00000000">
        <w:rPr>
          <w:sz w:val="24"/>
          <w:szCs w:val="24"/>
          <w:rtl w:val="0"/>
        </w:rPr>
        <w:t xml:space="preserve"> quarto poderá ser ocupado até às 11h00.</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pacing w:after="0" w:line="240" w:lineRule="auto"/>
        <w:ind w:left="714" w:hanging="357"/>
        <w:rPr>
          <w:sz w:val="24"/>
          <w:szCs w:val="24"/>
        </w:rPr>
      </w:pPr>
      <w:r w:rsidDel="00000000" w:rsidR="00000000" w:rsidRPr="00000000">
        <w:rPr>
          <w:sz w:val="24"/>
          <w:szCs w:val="24"/>
          <w:rtl w:val="0"/>
        </w:rPr>
        <w:t xml:space="preserve">Traslado privativo ao Aeroporto Internacional de Incheon.</w:t>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sz w:val="24"/>
          <w:szCs w:val="24"/>
          <w:rtl w:val="0"/>
        </w:rPr>
        <w:t xml:space="preserve">Embarque em voo para seu destino final (não incluso).</w:t>
      </w:r>
    </w:p>
    <w:p w:rsidR="00000000" w:rsidDel="00000000" w:rsidP="00000000" w:rsidRDefault="00000000" w:rsidRPr="00000000" w14:paraId="00000047">
      <w:pPr>
        <w:numPr>
          <w:ilvl w:val="0"/>
          <w:numId w:val="1"/>
        </w:numPr>
        <w:pBdr>
          <w:top w:space="0" w:sz="0" w:val="nil"/>
          <w:left w:space="0" w:sz="0" w:val="nil"/>
          <w:bottom w:space="0" w:sz="0" w:val="nil"/>
          <w:right w:space="0" w:sz="0" w:val="nil"/>
          <w:between w:space="0" w:sz="0" w:val="nil"/>
        </w:pBdr>
        <w:spacing w:after="0" w:line="240" w:lineRule="auto"/>
        <w:ind w:left="720" w:hanging="360"/>
        <w:jc w:val="both"/>
        <w:rPr>
          <w:sz w:val="24"/>
          <w:szCs w:val="24"/>
        </w:rPr>
      </w:pPr>
      <w:r w:rsidDel="00000000" w:rsidR="00000000" w:rsidRPr="00000000">
        <w:rPr>
          <w:i w:val="1"/>
          <w:iCs w:val="1"/>
          <w:sz w:val="24"/>
          <w:szCs w:val="24"/>
          <w:rtl w:val="0"/>
        </w:rPr>
        <w:t xml:space="preserve">Inclui</w:t>
      </w:r>
      <w:r w:rsidDel="00000000" w:rsidR="00000000" w:rsidRPr="00000000">
        <w:rPr>
          <w:sz w:val="24"/>
          <w:szCs w:val="24"/>
          <w:rtl w:val="0"/>
        </w:rPr>
        <w:t xml:space="preserve">: </w:t>
      </w:r>
      <w:r w:rsidDel="00000000" w:rsidR="00000000" w:rsidRPr="00000000">
        <w:rPr>
          <w:i w:val="1"/>
          <w:iCs w:val="1"/>
          <w:sz w:val="24"/>
          <w:szCs w:val="24"/>
          <w:rtl w:val="0"/>
        </w:rPr>
        <w:t xml:space="preserve">café da manhã.</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049">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A">
      <w:pPr>
        <w:spacing w:after="0" w:line="276" w:lineRule="auto"/>
        <w:jc w:val="center"/>
        <w:rPr>
          <w:b w:val="1"/>
          <w:bCs w:val="1"/>
          <w:i w:val="1"/>
          <w:iCs w:val="1"/>
          <w:sz w:val="24"/>
          <w:szCs w:val="24"/>
        </w:rPr>
      </w:pPr>
      <w:r w:rsidDel="00000000" w:rsidR="00000000" w:rsidRPr="00000000">
        <w:rPr>
          <w:rtl w:val="0"/>
        </w:rPr>
      </w:r>
    </w:p>
    <w:p w:rsidR="00000000" w:rsidDel="00000000" w:rsidP="00000000" w:rsidRDefault="00000000" w:rsidRPr="00000000" w14:paraId="0000004B">
      <w:pPr>
        <w:spacing w:after="0" w:line="276" w:lineRule="auto"/>
        <w:jc w:val="center"/>
        <w:rPr>
          <w:b w:val="1"/>
          <w:bCs w:val="1"/>
          <w:i w:val="1"/>
          <w:iCs w:val="1"/>
          <w:sz w:val="24"/>
          <w:szCs w:val="24"/>
        </w:rPr>
      </w:pPr>
      <w:r w:rsidDel="00000000" w:rsidR="00000000" w:rsidRPr="00000000">
        <w:rPr>
          <w:b w:val="1"/>
          <w:bCs w:val="1"/>
          <w:i w:val="1"/>
          <w:iCs w:val="1"/>
          <w:sz w:val="24"/>
          <w:szCs w:val="24"/>
          <w:rtl w:val="0"/>
        </w:rPr>
        <w:t xml:space="preserve">FIM DOS NOSSOS SERVIÇOS!</w:t>
      </w:r>
    </w:p>
    <w:p w:rsidR="00000000" w:rsidDel="00000000" w:rsidP="00000000" w:rsidRDefault="00000000" w:rsidRPr="00000000" w14:paraId="0000004C">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4D">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4E">
      <w:pPr>
        <w:spacing w:after="0" w:line="276" w:lineRule="auto"/>
        <w:jc w:val="cente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F">
      <w:pPr>
        <w:jc w:val="center"/>
        <w:rPr>
          <w:b w:val="1"/>
          <w:bCs w:val="1"/>
          <w:sz w:val="24"/>
          <w:szCs w:val="24"/>
        </w:rPr>
      </w:pPr>
      <w:r w:rsidDel="00000000" w:rsidR="00000000" w:rsidRPr="00000000">
        <w:rPr>
          <w:b w:val="1"/>
          <w:bCs w:val="1"/>
          <w:sz w:val="24"/>
          <w:szCs w:val="24"/>
          <w:rtl w:val="0"/>
        </w:rPr>
        <w:t xml:space="preserve">HOTÉIS PREVISTOS OU SIMILARES</w:t>
      </w:r>
    </w:p>
    <w:p w:rsidR="00000000" w:rsidDel="00000000" w:rsidP="00000000" w:rsidRDefault="00000000" w:rsidRPr="00000000" w14:paraId="00000050">
      <w:pPr>
        <w:jc w:val="center"/>
        <w:rPr>
          <w:b w:val="1"/>
          <w:bCs w:val="1"/>
          <w:sz w:val="24"/>
          <w:szCs w:val="24"/>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-128903</wp:posOffset>
            </wp:positionH>
            <wp:positionV relativeFrom="paragraph">
              <wp:posOffset>134620</wp:posOffset>
            </wp:positionV>
            <wp:extent cx="2400935" cy="1697355"/>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400935" cy="1697355"/>
                    </a:xfrm>
                    <a:prstGeom prst="rect"/>
                    <a:ln/>
                  </pic:spPr>
                </pic:pic>
              </a:graphicData>
            </a:graphic>
          </wp:anchor>
        </w:drawing>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76" w:lineRule="auto"/>
        <w:ind w:left="720" w:firstLine="0"/>
        <w:jc w:val="both"/>
        <w:rPr>
          <w:b w:val="1"/>
          <w:bCs w:val="1"/>
          <w:color w:val="000000"/>
          <w:sz w:val="24"/>
          <w:szCs w:val="24"/>
          <w:u w:val="single"/>
        </w:rPr>
      </w:pPr>
      <w:r w:rsidDel="00000000" w:rsidR="00000000" w:rsidRPr="00000000">
        <w:rPr>
          <w:b w:val="1"/>
          <w:bCs w:val="1"/>
          <w:sz w:val="24"/>
          <w:szCs w:val="24"/>
          <w:rtl w:val="0"/>
        </w:rPr>
        <w:t xml:space="preserve">voco Seoul Myeongdong by IHG</w:t>
      </w:r>
      <w:r w:rsidDel="00000000" w:rsidR="00000000" w:rsidRPr="00000000">
        <w:rPr>
          <w:sz w:val="24"/>
          <w:szCs w:val="24"/>
          <w:rtl w:val="0"/>
        </w:rPr>
        <w:t xml:space="preserve"> é um hotel moderno localizado no coração de Myeongdong, com fácil acesso ao metrô, lojas e restaurantes. Oferece quartos confortáveis, restaurante, academia e serviços de padrão internacional.</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360" w:lineRule="auto"/>
        <w:rPr>
          <w:color w:val="000000"/>
          <w:sz w:val="24"/>
          <w:szCs w:val="24"/>
        </w:rPr>
      </w:pPr>
      <w:r w:rsidDel="00000000" w:rsidR="00000000" w:rsidRPr="00000000">
        <w:rPr>
          <w:rtl w:val="0"/>
        </w:rPr>
      </w:r>
    </w:p>
    <w:p w:rsidR="00000000" w:rsidDel="00000000" w:rsidP="00000000" w:rsidRDefault="00000000" w:rsidRPr="00000000" w14:paraId="0000005B">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C">
      <w:pPr>
        <w:spacing w:after="0" w:line="276" w:lineRule="auto"/>
        <w:jc w:val="center"/>
        <w:rPr>
          <w:b w:val="1"/>
          <w:bCs w:val="1"/>
          <w:sz w:val="24"/>
          <w:szCs w:val="24"/>
        </w:rPr>
      </w:pPr>
      <w:r w:rsidDel="00000000" w:rsidR="00000000" w:rsidRPr="00000000">
        <w:rPr>
          <w:b w:val="1"/>
          <w:bCs w:val="1"/>
          <w:sz w:val="24"/>
          <w:szCs w:val="24"/>
          <w:rtl w:val="0"/>
        </w:rPr>
        <w:t xml:space="preserve">INFORMAÇÕES</w:t>
      </w:r>
    </w:p>
    <w:p w:rsidR="00000000" w:rsidDel="00000000" w:rsidP="00000000" w:rsidRDefault="00000000" w:rsidRPr="00000000" w14:paraId="0000005D">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5E">
      <w:pPr>
        <w:spacing w:after="0" w:line="276" w:lineRule="auto"/>
        <w:rPr>
          <w:b w:val="1"/>
          <w:bCs w:val="1"/>
          <w:sz w:val="24"/>
          <w:szCs w:val="24"/>
        </w:rPr>
      </w:pPr>
      <w:r w:rsidDel="00000000" w:rsidR="00000000" w:rsidRPr="00000000">
        <w:rPr>
          <w:b w:val="1"/>
          <w:bCs w:val="1"/>
          <w:sz w:val="24"/>
          <w:szCs w:val="24"/>
          <w:rtl w:val="0"/>
        </w:rPr>
        <w:t xml:space="preserve">INCLUI</w:t>
      </w:r>
    </w:p>
    <w:p w:rsidR="00000000" w:rsidDel="00000000" w:rsidP="00000000" w:rsidRDefault="00000000" w:rsidRPr="00000000" w14:paraId="0000005F">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7 noites de hospedagem nos hotéis indicados ou similares.</w:t>
      </w:r>
    </w:p>
    <w:p w:rsidR="00000000" w:rsidDel="00000000" w:rsidP="00000000" w:rsidRDefault="00000000" w:rsidRPr="00000000" w14:paraId="00000060">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Café da manhã diário no hotel.</w:t>
      </w:r>
    </w:p>
    <w:p w:rsidR="00000000" w:rsidDel="00000000" w:rsidP="00000000" w:rsidRDefault="00000000" w:rsidRPr="00000000" w14:paraId="00000061">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Guia turístico local em espanhol nos horários especificados no roteiro.</w:t>
      </w:r>
    </w:p>
    <w:p w:rsidR="00000000" w:rsidDel="00000000" w:rsidP="00000000" w:rsidRDefault="00000000" w:rsidRPr="00000000" w14:paraId="00000062">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bookmarkStart w:colFirst="0" w:colLast="0" w:name="_heading=h.wsrf3n7nmyfs" w:id="4"/>
      <w:bookmarkEnd w:id="4"/>
      <w:r w:rsidDel="00000000" w:rsidR="00000000" w:rsidRPr="00000000">
        <w:rPr>
          <w:color w:val="000000"/>
          <w:sz w:val="24"/>
          <w:szCs w:val="24"/>
          <w:rtl w:val="0"/>
        </w:rPr>
        <w:t xml:space="preserve">Traslados conforme especificado no roteiro.</w:t>
      </w:r>
    </w:p>
    <w:p w:rsidR="00000000" w:rsidDel="00000000" w:rsidP="00000000" w:rsidRDefault="00000000" w:rsidRPr="00000000" w14:paraId="00000063">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highlight w:val="white"/>
        </w:rPr>
      </w:pPr>
      <w:bookmarkStart w:colFirst="0" w:colLast="0" w:name="_heading=h.ru8zxd24vdtt" w:id="5"/>
      <w:bookmarkEnd w:id="5"/>
      <w:r w:rsidDel="00000000" w:rsidR="00000000" w:rsidRPr="00000000">
        <w:rPr>
          <w:color w:val="000000"/>
          <w:sz w:val="24"/>
          <w:szCs w:val="24"/>
          <w:highlight w:val="white"/>
          <w:rtl w:val="0"/>
        </w:rPr>
        <w:t xml:space="preserve">Ingressos para as atrações mencionadas no roteiro.</w:t>
      </w:r>
    </w:p>
    <w:p w:rsidR="00000000" w:rsidDel="00000000" w:rsidP="00000000" w:rsidRDefault="00000000" w:rsidRPr="00000000" w14:paraId="00000064">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b w:val="1"/>
          <w:bCs w:val="1"/>
          <w:color w:val="000000"/>
          <w:sz w:val="24"/>
          <w:szCs w:val="24"/>
          <w:u w:val="single"/>
        </w:rPr>
      </w:pPr>
      <w:r w:rsidDel="00000000" w:rsidR="00000000" w:rsidRPr="00000000">
        <w:rPr>
          <w:color w:val="000000"/>
          <w:sz w:val="24"/>
          <w:szCs w:val="24"/>
          <w:rtl w:val="0"/>
        </w:rPr>
        <w:t xml:space="preserve">2 garrafas de água mineral por dia por pessoa.</w:t>
      </w:r>
      <w:r w:rsidDel="00000000" w:rsidR="00000000" w:rsidRPr="00000000">
        <w:rPr>
          <w:rtl w:val="0"/>
        </w:rPr>
      </w:r>
    </w:p>
    <w:p w:rsidR="00000000" w:rsidDel="00000000" w:rsidP="00000000" w:rsidRDefault="00000000" w:rsidRPr="00000000" w14:paraId="00000065">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Visita a feira dermatológica com acompanhamento de um concierge tradutor.</w:t>
      </w:r>
    </w:p>
    <w:p w:rsidR="00000000" w:rsidDel="00000000" w:rsidP="00000000" w:rsidRDefault="00000000" w:rsidRPr="00000000" w14:paraId="00000066">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b w:val="1"/>
          <w:bCs w:val="1"/>
          <w:color w:val="000000"/>
          <w:sz w:val="24"/>
          <w:szCs w:val="24"/>
          <w:u w:val="single"/>
        </w:rPr>
      </w:pPr>
      <w:r w:rsidDel="00000000" w:rsidR="00000000" w:rsidRPr="00000000">
        <w:rPr>
          <w:b w:val="1"/>
          <w:bCs w:val="1"/>
          <w:color w:val="000000"/>
          <w:sz w:val="24"/>
          <w:szCs w:val="24"/>
          <w:u w:val="single"/>
          <w:rtl w:val="0"/>
        </w:rPr>
        <w:t xml:space="preserve">ACOMPANHAMENTO DE UM REPRESENTANTE COREANO ESPECIALISTA EM K -BEAUTY DA VSTOURS (MÍNIMO DE 10 PAX).</w:t>
      </w:r>
    </w:p>
    <w:p w:rsidR="00000000" w:rsidDel="00000000" w:rsidP="00000000" w:rsidRDefault="00000000" w:rsidRPr="00000000" w14:paraId="00000067">
      <w:pPr>
        <w:rPr>
          <w:color w:val="000000"/>
          <w:sz w:val="24"/>
          <w:szCs w:val="24"/>
          <w:u w:val="single"/>
        </w:rPr>
      </w:pPr>
      <w:r w:rsidDel="00000000" w:rsidR="00000000" w:rsidRPr="00000000">
        <w:rPr>
          <w:rtl w:val="0"/>
        </w:rPr>
      </w:r>
    </w:p>
    <w:p w:rsidR="00000000" w:rsidDel="00000000" w:rsidP="00000000" w:rsidRDefault="00000000" w:rsidRPr="00000000" w14:paraId="00000068">
      <w:pPr>
        <w:spacing w:after="0" w:line="276" w:lineRule="auto"/>
        <w:jc w:val="both"/>
        <w:rPr>
          <w:sz w:val="24"/>
          <w:szCs w:val="24"/>
        </w:rPr>
      </w:pPr>
      <w:r w:rsidDel="00000000" w:rsidR="00000000" w:rsidRPr="00000000">
        <w:rPr>
          <w:b w:val="1"/>
          <w:bCs w:val="1"/>
          <w:sz w:val="24"/>
          <w:szCs w:val="24"/>
          <w:rtl w:val="0"/>
        </w:rPr>
        <w:t xml:space="preserve">INCLUSÕES EXTRAS DA OPÇÃO 1:</w:t>
      </w:r>
      <w:r w:rsidDel="00000000" w:rsidR="00000000" w:rsidRPr="00000000">
        <w:rPr>
          <w:sz w:val="24"/>
          <w:szCs w:val="24"/>
          <w:rtl w:val="0"/>
        </w:rPr>
        <w:t xml:space="preserve"> </w:t>
      </w:r>
    </w:p>
    <w:p w:rsidR="00000000" w:rsidDel="00000000" w:rsidP="00000000" w:rsidRDefault="00000000" w:rsidRPr="00000000" w14:paraId="00000069">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Sessão de treinamento sobre o “Rejuran Skin Booster” em clinica dermatológica. </w:t>
      </w:r>
    </w:p>
    <w:p w:rsidR="00000000" w:rsidDel="00000000" w:rsidP="00000000" w:rsidRDefault="00000000" w:rsidRPr="00000000" w14:paraId="0000006A">
      <w:pPr>
        <w:numPr>
          <w:ilvl w:val="0"/>
          <w:numId w:val="8"/>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Sessão de treinamento sobre o efeito “Glow Skin” em clinica dermatológica. </w:t>
      </w:r>
    </w:p>
    <w:p w:rsidR="00000000" w:rsidDel="00000000" w:rsidP="00000000" w:rsidRDefault="00000000" w:rsidRPr="00000000" w14:paraId="0000006B">
      <w:pPr>
        <w:rPr>
          <w:color w:val="000000"/>
          <w:sz w:val="24"/>
          <w:szCs w:val="24"/>
          <w:u w:val="single"/>
        </w:rPr>
      </w:pPr>
      <w:r w:rsidDel="00000000" w:rsidR="00000000" w:rsidRPr="00000000">
        <w:rPr>
          <w:rtl w:val="0"/>
        </w:rPr>
      </w:r>
    </w:p>
    <w:p w:rsidR="00000000" w:rsidDel="00000000" w:rsidP="00000000" w:rsidRDefault="00000000" w:rsidRPr="00000000" w14:paraId="0000006C">
      <w:pPr>
        <w:spacing w:after="0" w:line="276" w:lineRule="auto"/>
        <w:rPr>
          <w:b w:val="1"/>
          <w:bCs w:val="1"/>
          <w:sz w:val="24"/>
          <w:szCs w:val="24"/>
        </w:rPr>
      </w:pPr>
      <w:r w:rsidDel="00000000" w:rsidR="00000000" w:rsidRPr="00000000">
        <w:rPr>
          <w:b w:val="1"/>
          <w:bCs w:val="1"/>
          <w:sz w:val="24"/>
          <w:szCs w:val="24"/>
          <w:rtl w:val="0"/>
        </w:rPr>
        <w:t xml:space="preserve">NÃO INCLUI</w:t>
      </w:r>
    </w:p>
    <w:p w:rsidR="00000000" w:rsidDel="00000000" w:rsidP="00000000" w:rsidRDefault="00000000" w:rsidRPr="00000000" w14:paraId="0000006D">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Despesas de caráter pessoal como bebidas, souvenirs, lavanderia, etc</w:t>
      </w:r>
    </w:p>
    <w:p w:rsidR="00000000" w:rsidDel="00000000" w:rsidP="00000000" w:rsidRDefault="00000000" w:rsidRPr="00000000" w14:paraId="0000006E">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Voos internacionais.</w:t>
      </w:r>
    </w:p>
    <w:p w:rsidR="00000000" w:rsidDel="00000000" w:rsidP="00000000" w:rsidRDefault="00000000" w:rsidRPr="00000000" w14:paraId="0000006F">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Passeios opcionais.</w:t>
      </w:r>
    </w:p>
    <w:p w:rsidR="00000000" w:rsidDel="00000000" w:rsidP="00000000" w:rsidRDefault="00000000" w:rsidRPr="00000000" w14:paraId="00000070">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Gorjetas ao guia local, motorista e ao staff nos hotéis e restaurantes.</w:t>
      </w:r>
    </w:p>
    <w:p w:rsidR="00000000" w:rsidDel="00000000" w:rsidP="00000000" w:rsidRDefault="00000000" w:rsidRPr="00000000" w14:paraId="00000071">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Refeições não mencionadas no roteiro.</w:t>
      </w:r>
    </w:p>
    <w:p w:rsidR="00000000" w:rsidDel="00000000" w:rsidP="00000000" w:rsidRDefault="00000000" w:rsidRPr="00000000" w14:paraId="00000072">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Bagageiros nos aeroportos e hotéis (entrada e saída).</w:t>
      </w:r>
    </w:p>
    <w:p w:rsidR="00000000" w:rsidDel="00000000" w:rsidP="00000000" w:rsidRDefault="00000000" w:rsidRPr="00000000" w14:paraId="00000073">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Visitas técnicas em clinicas de estética.</w:t>
      </w:r>
    </w:p>
    <w:p w:rsidR="00000000" w:rsidDel="00000000" w:rsidP="00000000" w:rsidRDefault="00000000" w:rsidRPr="00000000" w14:paraId="00000074">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Visitas em fabricas de cosméticos.</w:t>
      </w:r>
    </w:p>
    <w:p w:rsidR="00000000" w:rsidDel="00000000" w:rsidP="00000000" w:rsidRDefault="00000000" w:rsidRPr="00000000" w14:paraId="00000075">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Excesso de bagagem.</w:t>
      </w:r>
    </w:p>
    <w:p w:rsidR="00000000" w:rsidDel="00000000" w:rsidP="00000000" w:rsidRDefault="00000000" w:rsidRPr="00000000" w14:paraId="00000076">
      <w:pPr>
        <w:numPr>
          <w:ilvl w:val="0"/>
          <w:numId w:val="9"/>
        </w:numPr>
        <w:pBdr>
          <w:top w:space="0" w:sz="0" w:val="nil"/>
          <w:left w:space="0" w:sz="0" w:val="nil"/>
          <w:bottom w:space="0" w:sz="0" w:val="nil"/>
          <w:right w:space="0" w:sz="0" w:val="nil"/>
          <w:between w:space="0" w:sz="0" w:val="nil"/>
        </w:pBdr>
        <w:spacing w:after="0" w:line="276" w:lineRule="auto"/>
        <w:ind w:left="720" w:hanging="360"/>
        <w:rPr>
          <w:color w:val="000000"/>
          <w:sz w:val="24"/>
          <w:szCs w:val="24"/>
        </w:rPr>
      </w:pPr>
      <w:r w:rsidDel="00000000" w:rsidR="00000000" w:rsidRPr="00000000">
        <w:rPr>
          <w:color w:val="000000"/>
          <w:sz w:val="24"/>
          <w:szCs w:val="24"/>
          <w:rtl w:val="0"/>
        </w:rPr>
        <w:t xml:space="preserve">Taxa de inscrição para o K-ETA.</w:t>
      </w:r>
    </w:p>
    <w:p w:rsidR="00000000" w:rsidDel="00000000" w:rsidP="00000000" w:rsidRDefault="00000000" w:rsidRPr="00000000" w14:paraId="00000077">
      <w:pPr>
        <w:numPr>
          <w:ilvl w:val="0"/>
          <w:numId w:val="9"/>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bookmarkStart w:colFirst="0" w:colLast="0" w:name="_heading=h.8nv8tmremzxz" w:id="6"/>
      <w:bookmarkEnd w:id="6"/>
      <w:r w:rsidDel="00000000" w:rsidR="00000000" w:rsidRPr="00000000">
        <w:rPr>
          <w:color w:val="000000"/>
          <w:sz w:val="24"/>
          <w:szCs w:val="24"/>
          <w:rtl w:val="0"/>
        </w:rPr>
        <w:t xml:space="preserve">Quaisquer outros serviços não mencionados no item “INCLUI”.</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after="0" w:line="276" w:lineRule="auto"/>
        <w:jc w:val="both"/>
        <w:rPr>
          <w:color w:val="000000"/>
          <w:sz w:val="24"/>
          <w:szCs w:val="24"/>
        </w:rPr>
      </w:pPr>
      <w:bookmarkStart w:colFirst="0" w:colLast="0" w:name="_heading=h.dizehuukryw" w:id="7"/>
      <w:bookmarkEnd w:id="7"/>
      <w:r w:rsidDel="00000000" w:rsidR="00000000" w:rsidRPr="00000000">
        <w:rPr>
          <w:rtl w:val="0"/>
        </w:rPr>
      </w:r>
    </w:p>
    <w:p w:rsidR="00000000" w:rsidDel="00000000" w:rsidP="00000000" w:rsidRDefault="00000000" w:rsidRPr="00000000" w14:paraId="0000007F">
      <w:pPr>
        <w:spacing w:after="0" w:line="276" w:lineRule="auto"/>
        <w:jc w:val="center"/>
        <w:rPr>
          <w:b w:val="1"/>
          <w:bCs w:val="1"/>
          <w:sz w:val="24"/>
          <w:szCs w:val="24"/>
        </w:rPr>
      </w:pPr>
      <w:r w:rsidDel="00000000" w:rsidR="00000000" w:rsidRPr="00000000">
        <w:rPr>
          <w:b w:val="1"/>
          <w:bCs w:val="1"/>
          <w:sz w:val="24"/>
          <w:szCs w:val="24"/>
          <w:rtl w:val="0"/>
        </w:rPr>
        <w:t xml:space="preserve">VALORES</w:t>
      </w:r>
    </w:p>
    <w:p w:rsidR="00000000" w:rsidDel="00000000" w:rsidP="00000000" w:rsidRDefault="00000000" w:rsidRPr="00000000" w14:paraId="00000080">
      <w:pPr>
        <w:spacing w:after="0"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81">
      <w:pPr>
        <w:spacing w:after="0" w:line="276" w:lineRule="auto"/>
        <w:jc w:val="center"/>
        <w:rPr>
          <w:b w:val="1"/>
          <w:bCs w:val="1"/>
          <w:color w:val="ff0000"/>
          <w:sz w:val="24"/>
          <w:szCs w:val="24"/>
        </w:rPr>
      </w:pPr>
      <w:r w:rsidDel="00000000" w:rsidR="00000000" w:rsidRPr="00000000">
        <w:rPr>
          <w:b w:val="1"/>
          <w:bCs w:val="1"/>
          <w:color w:val="ff0000"/>
          <w:sz w:val="24"/>
          <w:szCs w:val="24"/>
          <w:u w:val="single"/>
          <w:rtl w:val="0"/>
        </w:rPr>
        <w:t xml:space="preserve">GRUPO COM NO MÁXIMO 16 PASSAGEIROS</w:t>
      </w:r>
      <w:r w:rsidDel="00000000" w:rsidR="00000000" w:rsidRPr="00000000">
        <w:rPr>
          <w:b w:val="1"/>
          <w:bCs w:val="1"/>
          <w:color w:val="ff0000"/>
          <w:sz w:val="24"/>
          <w:szCs w:val="24"/>
          <w:rtl w:val="0"/>
        </w:rPr>
        <w:t xml:space="preserve">!</w:t>
      </w:r>
    </w:p>
    <w:p w:rsidR="00000000" w:rsidDel="00000000" w:rsidP="00000000" w:rsidRDefault="00000000" w:rsidRPr="00000000" w14:paraId="00000082">
      <w:pPr>
        <w:spacing w:after="0" w:line="276"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83">
      <w:pPr>
        <w:spacing w:after="0" w:line="276" w:lineRule="auto"/>
        <w:jc w:val="both"/>
        <w:rPr>
          <w:b w:val="1"/>
          <w:bCs w:val="1"/>
          <w:color w:val="ff0000"/>
          <w:sz w:val="24"/>
          <w:szCs w:val="24"/>
        </w:rPr>
      </w:pPr>
      <w:r w:rsidDel="00000000" w:rsidR="00000000" w:rsidRPr="00000000">
        <w:rPr>
          <w:b w:val="1"/>
          <w:bCs w:val="1"/>
          <w:sz w:val="24"/>
          <w:szCs w:val="24"/>
          <w:rtl w:val="0"/>
        </w:rPr>
        <w:t xml:space="preserve">OPÇÃO 1 –</w:t>
      </w:r>
      <w:r w:rsidDel="00000000" w:rsidR="00000000" w:rsidRPr="00000000">
        <w:rPr>
          <w:b w:val="1"/>
          <w:bCs w:val="1"/>
          <w:color w:val="ff0000"/>
          <w:sz w:val="24"/>
          <w:szCs w:val="24"/>
          <w:rtl w:val="0"/>
        </w:rPr>
        <w:t xml:space="preserve"> </w:t>
      </w:r>
      <w:r w:rsidDel="00000000" w:rsidR="00000000" w:rsidRPr="00000000">
        <w:rPr>
          <w:b w:val="1"/>
          <w:bCs w:val="1"/>
          <w:sz w:val="24"/>
          <w:szCs w:val="24"/>
          <w:rtl w:val="0"/>
        </w:rPr>
        <w:t xml:space="preserve">COM SESSÕES DE TREINAMENTO NOS DIAS 4 E 5 INCLUSAS</w:t>
      </w:r>
      <w:r w:rsidDel="00000000" w:rsidR="00000000" w:rsidRPr="00000000">
        <w:rPr>
          <w:rtl w:val="0"/>
        </w:rPr>
      </w:r>
    </w:p>
    <w:p w:rsidR="00000000" w:rsidDel="00000000" w:rsidP="00000000" w:rsidRDefault="00000000" w:rsidRPr="00000000" w14:paraId="00000084">
      <w:pPr>
        <w:spacing w:after="0" w:line="276" w:lineRule="auto"/>
        <w:jc w:val="both"/>
        <w:rPr>
          <w:sz w:val="24"/>
          <w:szCs w:val="24"/>
        </w:rPr>
      </w:pPr>
      <w:r w:rsidDel="00000000" w:rsidR="00000000" w:rsidRPr="00000000">
        <w:rPr>
          <w:rtl w:val="0"/>
        </w:rPr>
      </w:r>
    </w:p>
    <w:tbl>
      <w:tblPr>
        <w:tblStyle w:val="Table1"/>
        <w:tblpPr w:leftFromText="141" w:rightFromText="141" w:topFromText="0" w:bottomFromText="0" w:vertAnchor="text" w:horzAnchor="text" w:tblpX="0" w:tblpY="0"/>
        <w:tblW w:w="7498.000000000001" w:type="dxa"/>
        <w:jc w:val="left"/>
        <w:tblLayout w:type="fixed"/>
        <w:tblLook w:val="0400"/>
      </w:tblPr>
      <w:tblGrid>
        <w:gridCol w:w="7285"/>
        <w:gridCol w:w="66"/>
        <w:gridCol w:w="66"/>
        <w:gridCol w:w="81"/>
        <w:tblGridChange w:id="0">
          <w:tblGrid>
            <w:gridCol w:w="7285"/>
            <w:gridCol w:w="66"/>
            <w:gridCol w:w="66"/>
            <w:gridCol w:w="81"/>
          </w:tblGrid>
        </w:tblGridChange>
      </w:tblGrid>
      <w:tr>
        <w:trPr>
          <w:cantSplit w:val="0"/>
          <w:tblHeader w:val="1"/>
        </w:trPr>
        <w:tc>
          <w:tcPr>
            <w:vAlign w:val="cente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2"/>
              <w:tblW w:w="7200.0" w:type="dxa"/>
              <w:jc w:val="left"/>
              <w:tblLayout w:type="fixed"/>
              <w:tblLook w:val="0400"/>
            </w:tblPr>
            <w:tblGrid>
              <w:gridCol w:w="2440"/>
              <w:gridCol w:w="1600"/>
              <w:gridCol w:w="1640"/>
              <w:gridCol w:w="1520"/>
              <w:tblGridChange w:id="0">
                <w:tblGrid>
                  <w:gridCol w:w="2440"/>
                  <w:gridCol w:w="1600"/>
                  <w:gridCol w:w="1640"/>
                  <w:gridCol w:w="15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6">
                  <w:pPr>
                    <w:spacing w:after="0" w:line="240" w:lineRule="auto"/>
                    <w:jc w:val="center"/>
                    <w:rPr>
                      <w:b w:val="1"/>
                      <w:bCs w:val="1"/>
                      <w:color w:val="000000"/>
                    </w:rPr>
                  </w:pPr>
                  <w:r w:rsidDel="00000000" w:rsidR="00000000" w:rsidRPr="00000000">
                    <w:rPr>
                      <w:b w:val="1"/>
                      <w:bCs w:val="1"/>
                      <w:color w:val="000000"/>
                      <w:rtl w:val="0"/>
                    </w:rPr>
                    <w:t xml:space="preserve">Tipo de Acomodação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7">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8">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9">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A">
                  <w:pPr>
                    <w:spacing w:after="0" w:line="240" w:lineRule="auto"/>
                    <w:jc w:val="center"/>
                    <w:rPr>
                      <w:color w:val="000000"/>
                    </w:rPr>
                  </w:pPr>
                  <w:r w:rsidDel="00000000" w:rsidR="00000000" w:rsidRPr="00000000">
                    <w:rPr>
                      <w:color w:val="000000"/>
                      <w:rtl w:val="0"/>
                    </w:rPr>
                    <w:t xml:space="preserve">Apartamento Duplo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B">
                  <w:pPr>
                    <w:spacing w:after="0" w:line="240" w:lineRule="auto"/>
                    <w:jc w:val="center"/>
                    <w:rPr>
                      <w:color w:val="000000"/>
                    </w:rPr>
                  </w:pPr>
                  <w:r w:rsidDel="00000000" w:rsidR="00000000" w:rsidRPr="00000000">
                    <w:rPr>
                      <w:color w:val="000000"/>
                      <w:rtl w:val="0"/>
                    </w:rPr>
                    <w:t xml:space="preserve">USD 4.990,00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C">
                  <w:pPr>
                    <w:spacing w:after="0" w:line="240" w:lineRule="auto"/>
                    <w:jc w:val="center"/>
                    <w:rPr>
                      <w:color w:val="000000"/>
                    </w:rPr>
                  </w:pPr>
                  <w:r w:rsidDel="00000000" w:rsidR="00000000" w:rsidRPr="00000000">
                    <w:rPr>
                      <w:color w:val="000000"/>
                      <w:rtl w:val="0"/>
                    </w:rPr>
                    <w:t xml:space="preserve">USD 5.420,00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8D">
                  <w:pPr>
                    <w:spacing w:after="0" w:line="240" w:lineRule="auto"/>
                    <w:jc w:val="center"/>
                    <w:rPr>
                      <w:color w:val="000000"/>
                    </w:rPr>
                  </w:pPr>
                  <w:r w:rsidDel="00000000" w:rsidR="00000000" w:rsidRPr="00000000">
                    <w:rPr>
                      <w:color w:val="000000"/>
                      <w:rtl w:val="0"/>
                    </w:rPr>
                    <w:t xml:space="preserve">USD 6.260,00</w:t>
                  </w:r>
                </w:p>
              </w:tc>
            </w:tr>
          </w:tbl>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after="0" w:line="276" w:lineRule="auto"/>
              <w:rPr>
                <w:sz w:val="24"/>
                <w:szCs w:val="24"/>
              </w:rPr>
            </w:pPr>
            <w:r w:rsidDel="00000000" w:rsidR="00000000" w:rsidRPr="00000000">
              <w:rPr>
                <w:rtl w:val="0"/>
              </w:rPr>
            </w:r>
          </w:p>
          <w:p w:rsidR="00000000" w:rsidDel="00000000" w:rsidP="00000000" w:rsidRDefault="00000000" w:rsidRPr="00000000" w14:paraId="0000008F">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Suplemento:</w:t>
            </w:r>
            <w:r w:rsidDel="00000000" w:rsidR="00000000" w:rsidRPr="00000000">
              <w:rPr>
                <w:i w:val="1"/>
                <w:iCs w:val="1"/>
                <w:color w:val="000000"/>
                <w:sz w:val="24"/>
                <w:szCs w:val="24"/>
                <w:rtl w:val="0"/>
              </w:rPr>
              <w:t xml:space="preserve"> apartamento individual por </w:t>
            </w:r>
            <w:r w:rsidDel="00000000" w:rsidR="00000000" w:rsidRPr="00000000">
              <w:rPr>
                <w:b w:val="1"/>
                <w:bCs w:val="1"/>
                <w:i w:val="1"/>
                <w:iCs w:val="1"/>
                <w:color w:val="000000"/>
                <w:sz w:val="24"/>
                <w:szCs w:val="24"/>
                <w:rtl w:val="0"/>
              </w:rPr>
              <w:t xml:space="preserve">USD 1.540,00</w:t>
            </w:r>
            <w:r w:rsidDel="00000000" w:rsidR="00000000" w:rsidRPr="00000000">
              <w:rPr>
                <w:i w:val="1"/>
                <w:iCs w:val="1"/>
                <w:color w:val="000000"/>
                <w:sz w:val="24"/>
                <w:szCs w:val="24"/>
                <w:rtl w:val="0"/>
              </w:rPr>
              <w:t xml:space="preserve"> por pessoa.</w:t>
            </w:r>
          </w:p>
          <w:p w:rsidR="00000000" w:rsidDel="00000000" w:rsidP="00000000" w:rsidRDefault="00000000" w:rsidRPr="00000000" w14:paraId="00000090">
            <w:pPr>
              <w:spacing w:after="0" w:line="240" w:lineRule="auto"/>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091">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092">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93">
            <w:pPr>
              <w:spacing w:after="0" w:line="240" w:lineRule="auto"/>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094">
            <w:pPr>
              <w:spacing w:after="0" w:line="240" w:lineRule="auto"/>
              <w:jc w:val="center"/>
              <w:rPr>
                <w:b w:val="1"/>
                <w:bCs w:val="1"/>
                <w:sz w:val="24"/>
                <w:szCs w:val="24"/>
              </w:rPr>
            </w:pPr>
            <w:r w:rsidDel="00000000" w:rsidR="00000000" w:rsidRPr="00000000">
              <w:rPr>
                <w:rtl w:val="0"/>
              </w:rPr>
            </w:r>
          </w:p>
        </w:tc>
      </w:tr>
    </w:tbl>
    <w:p w:rsidR="00000000" w:rsidDel="00000000" w:rsidP="00000000" w:rsidRDefault="00000000" w:rsidRPr="00000000" w14:paraId="00000095">
      <w:pPr>
        <w:spacing w:after="0" w:line="276" w:lineRule="auto"/>
        <w:jc w:val="both"/>
        <w:rPr>
          <w:b w:val="1"/>
          <w:bCs w:val="1"/>
          <w:sz w:val="24"/>
          <w:szCs w:val="24"/>
        </w:rPr>
      </w:pPr>
      <w:r w:rsidDel="00000000" w:rsidR="00000000" w:rsidRPr="00000000">
        <w:rPr>
          <w:rtl w:val="0"/>
        </w:rPr>
      </w:r>
    </w:p>
    <w:p w:rsidR="00000000" w:rsidDel="00000000" w:rsidP="00000000" w:rsidRDefault="00000000" w:rsidRPr="00000000" w14:paraId="00000096">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97">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98">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99">
      <w:pPr>
        <w:spacing w:after="0" w:line="276" w:lineRule="auto"/>
        <w:jc w:val="both"/>
        <w:rPr>
          <w:color w:val="000000"/>
          <w:sz w:val="24"/>
          <w:szCs w:val="24"/>
        </w:rPr>
      </w:pPr>
      <w:r w:rsidDel="00000000" w:rsidR="00000000" w:rsidRPr="00000000">
        <w:rPr>
          <w:rtl w:val="0"/>
        </w:rPr>
      </w:r>
    </w:p>
    <w:p w:rsidR="00000000" w:rsidDel="00000000" w:rsidP="00000000" w:rsidRDefault="00000000" w:rsidRPr="00000000" w14:paraId="0000009A">
      <w:pPr>
        <w:spacing w:after="0" w:line="276" w:lineRule="auto"/>
        <w:jc w:val="both"/>
        <w:rPr>
          <w:b w:val="1"/>
          <w:bCs w:val="1"/>
          <w:color w:val="ff0000"/>
          <w:sz w:val="24"/>
          <w:szCs w:val="24"/>
        </w:rPr>
      </w:pPr>
      <w:r w:rsidDel="00000000" w:rsidR="00000000" w:rsidRPr="00000000">
        <w:rPr>
          <w:b w:val="1"/>
          <w:bCs w:val="1"/>
          <w:sz w:val="24"/>
          <w:szCs w:val="24"/>
          <w:rtl w:val="0"/>
        </w:rPr>
        <w:t xml:space="preserve">OPÇÃO 2 - SESSÕES DE TREINAMENTO NOS DIAS 4 E 5 NÃO INCLUSAS</w:t>
      </w:r>
      <w:r w:rsidDel="00000000" w:rsidR="00000000" w:rsidRPr="00000000">
        <w:rPr>
          <w:rtl w:val="0"/>
        </w:rPr>
      </w:r>
    </w:p>
    <w:p w:rsidR="00000000" w:rsidDel="00000000" w:rsidP="00000000" w:rsidRDefault="00000000" w:rsidRPr="00000000" w14:paraId="0000009B">
      <w:pPr>
        <w:spacing w:after="0" w:line="276"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9C">
      <w:pPr>
        <w:spacing w:after="0" w:line="276" w:lineRule="auto"/>
        <w:jc w:val="both"/>
        <w:rPr>
          <w:i w:val="1"/>
          <w:iCs w:val="1"/>
          <w:color w:val="ff0000"/>
          <w:sz w:val="20"/>
          <w:szCs w:val="20"/>
        </w:rPr>
      </w:pPr>
      <w:r w:rsidDel="00000000" w:rsidR="00000000" w:rsidRPr="00000000">
        <w:rPr>
          <w:rtl w:val="0"/>
        </w:rPr>
      </w:r>
    </w:p>
    <w:tbl>
      <w:tblPr>
        <w:tblStyle w:val="Table3"/>
        <w:tblpPr w:leftFromText="141" w:rightFromText="141" w:topFromText="0" w:bottomFromText="0" w:vertAnchor="text" w:horzAnchor="text" w:tblpX="0" w:tblpY="0"/>
        <w:tblW w:w="7200.0" w:type="dxa"/>
        <w:jc w:val="left"/>
        <w:tblLayout w:type="fixed"/>
        <w:tblLook w:val="0400"/>
      </w:tblPr>
      <w:tblGrid>
        <w:gridCol w:w="2440"/>
        <w:gridCol w:w="1600"/>
        <w:gridCol w:w="1640"/>
        <w:gridCol w:w="1520"/>
        <w:tblGridChange w:id="0">
          <w:tblGrid>
            <w:gridCol w:w="2440"/>
            <w:gridCol w:w="1600"/>
            <w:gridCol w:w="1640"/>
            <w:gridCol w:w="152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D">
            <w:pPr>
              <w:spacing w:after="0" w:line="240" w:lineRule="auto"/>
              <w:jc w:val="center"/>
              <w:rPr>
                <w:b w:val="1"/>
                <w:bCs w:val="1"/>
                <w:color w:val="000000"/>
              </w:rPr>
            </w:pPr>
            <w:r w:rsidDel="00000000" w:rsidR="00000000" w:rsidRPr="00000000">
              <w:rPr>
                <w:b w:val="1"/>
                <w:bCs w:val="1"/>
                <w:color w:val="000000"/>
                <w:rtl w:val="0"/>
              </w:rPr>
              <w:t xml:space="preserve">Tipo de Acomodação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E">
            <w:pPr>
              <w:spacing w:after="0" w:line="240" w:lineRule="auto"/>
              <w:jc w:val="center"/>
              <w:rPr>
                <w:b w:val="1"/>
                <w:bCs w:val="1"/>
                <w:color w:val="000000"/>
              </w:rPr>
            </w:pPr>
            <w:r w:rsidDel="00000000" w:rsidR="00000000" w:rsidRPr="00000000">
              <w:rPr>
                <w:b w:val="1"/>
                <w:bCs w:val="1"/>
                <w:color w:val="000000"/>
                <w:rtl w:val="0"/>
              </w:rPr>
              <w:t xml:space="preserve">À vista (PIX)</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9F">
            <w:pPr>
              <w:spacing w:after="0" w:line="240" w:lineRule="auto"/>
              <w:jc w:val="center"/>
              <w:rPr>
                <w:b w:val="1"/>
                <w:bCs w:val="1"/>
                <w:color w:val="000000"/>
              </w:rPr>
            </w:pPr>
            <w:r w:rsidDel="00000000" w:rsidR="00000000" w:rsidRPr="00000000">
              <w:rPr>
                <w:b w:val="1"/>
                <w:bCs w:val="1"/>
                <w:color w:val="000000"/>
                <w:rtl w:val="0"/>
              </w:rPr>
              <w:t xml:space="preserve">Em até 5x </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0">
            <w:pPr>
              <w:spacing w:after="0" w:line="240" w:lineRule="auto"/>
              <w:jc w:val="center"/>
              <w:rPr>
                <w:b w:val="1"/>
                <w:bCs w:val="1"/>
                <w:color w:val="000000"/>
              </w:rPr>
            </w:pPr>
            <w:r w:rsidDel="00000000" w:rsidR="00000000" w:rsidRPr="00000000">
              <w:rPr>
                <w:b w:val="1"/>
                <w:bCs w:val="1"/>
                <w:color w:val="000000"/>
                <w:rtl w:val="0"/>
              </w:rPr>
              <w:t xml:space="preserve">Em até 10x</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1">
            <w:pPr>
              <w:spacing w:after="0" w:line="240" w:lineRule="auto"/>
              <w:jc w:val="center"/>
              <w:rPr>
                <w:color w:val="000000"/>
              </w:rPr>
            </w:pPr>
            <w:r w:rsidDel="00000000" w:rsidR="00000000" w:rsidRPr="00000000">
              <w:rPr>
                <w:color w:val="000000"/>
                <w:rtl w:val="0"/>
              </w:rPr>
              <w:t xml:space="preserve">Apartamento Duplo</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2">
            <w:pPr>
              <w:spacing w:after="0" w:line="240" w:lineRule="auto"/>
              <w:jc w:val="center"/>
              <w:rPr>
                <w:color w:val="000000"/>
              </w:rPr>
            </w:pPr>
            <w:r w:rsidDel="00000000" w:rsidR="00000000" w:rsidRPr="00000000">
              <w:rPr>
                <w:color w:val="000000"/>
                <w:rtl w:val="0"/>
              </w:rPr>
              <w:t xml:space="preserve">USD 4.290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3">
            <w:pPr>
              <w:spacing w:after="0" w:line="240" w:lineRule="auto"/>
              <w:jc w:val="center"/>
              <w:rPr>
                <w:color w:val="000000"/>
              </w:rPr>
            </w:pPr>
            <w:r w:rsidDel="00000000" w:rsidR="00000000" w:rsidRPr="00000000">
              <w:rPr>
                <w:color w:val="000000"/>
                <w:rtl w:val="0"/>
              </w:rPr>
              <w:t xml:space="preserve">USD 4.720,00</w:t>
            </w:r>
          </w:p>
        </w:tc>
        <w:tc>
          <w:tcPr>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A4">
            <w:pPr>
              <w:spacing w:after="0" w:line="240" w:lineRule="auto"/>
              <w:jc w:val="center"/>
              <w:rPr>
                <w:color w:val="000000"/>
              </w:rPr>
            </w:pPr>
            <w:r w:rsidDel="00000000" w:rsidR="00000000" w:rsidRPr="00000000">
              <w:rPr>
                <w:color w:val="000000"/>
                <w:rtl w:val="0"/>
              </w:rPr>
              <w:t xml:space="preserve">USD 5.560,00</w:t>
            </w:r>
          </w:p>
        </w:tc>
      </w:tr>
    </w:tbl>
    <w:p w:rsidR="00000000" w:rsidDel="00000000" w:rsidP="00000000" w:rsidRDefault="00000000" w:rsidRPr="00000000" w14:paraId="000000A5">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A6">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A7">
      <w:pPr>
        <w:spacing w:after="0" w:line="276" w:lineRule="auto"/>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A8">
      <w:pPr>
        <w:spacing w:after="0" w:line="276" w:lineRule="auto"/>
        <w:jc w:val="both"/>
        <w:rPr>
          <w:i w:val="1"/>
          <w:iCs w:val="1"/>
          <w:color w:val="000000"/>
          <w:sz w:val="24"/>
          <w:szCs w:val="24"/>
        </w:rPr>
      </w:pPr>
      <w:r w:rsidDel="00000000" w:rsidR="00000000" w:rsidRPr="00000000">
        <w:rPr>
          <w:b w:val="1"/>
          <w:bCs w:val="1"/>
          <w:i w:val="1"/>
          <w:iCs w:val="1"/>
          <w:color w:val="000000"/>
          <w:sz w:val="24"/>
          <w:szCs w:val="24"/>
          <w:rtl w:val="0"/>
        </w:rPr>
        <w:t xml:space="preserve">Suplemento:</w:t>
      </w:r>
      <w:r w:rsidDel="00000000" w:rsidR="00000000" w:rsidRPr="00000000">
        <w:rPr>
          <w:i w:val="1"/>
          <w:iCs w:val="1"/>
          <w:color w:val="000000"/>
          <w:sz w:val="24"/>
          <w:szCs w:val="24"/>
          <w:rtl w:val="0"/>
        </w:rPr>
        <w:t xml:space="preserve"> apartamento individual por </w:t>
      </w:r>
      <w:r w:rsidDel="00000000" w:rsidR="00000000" w:rsidRPr="00000000">
        <w:rPr>
          <w:b w:val="1"/>
          <w:bCs w:val="1"/>
          <w:i w:val="1"/>
          <w:iCs w:val="1"/>
          <w:color w:val="000000"/>
          <w:sz w:val="24"/>
          <w:szCs w:val="24"/>
          <w:rtl w:val="0"/>
        </w:rPr>
        <w:t xml:space="preserve">USD 1.540,00</w:t>
      </w:r>
      <w:r w:rsidDel="00000000" w:rsidR="00000000" w:rsidRPr="00000000">
        <w:rPr>
          <w:i w:val="1"/>
          <w:iCs w:val="1"/>
          <w:color w:val="000000"/>
          <w:sz w:val="24"/>
          <w:szCs w:val="24"/>
          <w:rtl w:val="0"/>
        </w:rPr>
        <w:t xml:space="preserve"> por pessoa.</w:t>
      </w:r>
    </w:p>
    <w:p w:rsidR="00000000" w:rsidDel="00000000" w:rsidP="00000000" w:rsidRDefault="00000000" w:rsidRPr="00000000" w14:paraId="000000A9">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AA">
      <w:pPr>
        <w:spacing w:after="0" w:line="276" w:lineRule="auto"/>
        <w:jc w:val="both"/>
        <w:rPr>
          <w:i w:val="1"/>
          <w:iCs w:val="1"/>
          <w:sz w:val="24"/>
          <w:szCs w:val="24"/>
        </w:rPr>
      </w:pPr>
      <w:r w:rsidDel="00000000" w:rsidR="00000000" w:rsidRPr="00000000">
        <w:rPr>
          <w:b w:val="1"/>
          <w:bCs w:val="1"/>
          <w:i w:val="1"/>
          <w:iCs w:val="1"/>
          <w:sz w:val="24"/>
          <w:szCs w:val="24"/>
          <w:rtl w:val="0"/>
        </w:rPr>
        <w:t xml:space="preserve">Observação</w:t>
      </w:r>
      <w:r w:rsidDel="00000000" w:rsidR="00000000" w:rsidRPr="00000000">
        <w:rPr>
          <w:i w:val="1"/>
          <w:iCs w:val="1"/>
          <w:sz w:val="24"/>
          <w:szCs w:val="24"/>
          <w:rtl w:val="0"/>
        </w:rPr>
        <w:t xml:space="preserve">: visitas as clinicas e cursos calculados com mínimo de 6 participantes participando dessa imersão. </w:t>
      </w:r>
    </w:p>
    <w:p w:rsidR="00000000" w:rsidDel="00000000" w:rsidP="00000000" w:rsidRDefault="00000000" w:rsidRPr="00000000" w14:paraId="000000AB">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AC">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AD">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AE">
      <w:pPr>
        <w:spacing w:after="0" w:line="276" w:lineRule="auto"/>
        <w:jc w:val="both"/>
        <w:rPr>
          <w:i w:val="1"/>
          <w:iCs w:val="1"/>
          <w:color w:val="ff0000"/>
          <w:sz w:val="20"/>
          <w:szCs w:val="20"/>
        </w:rPr>
      </w:pPr>
      <w:r w:rsidDel="00000000" w:rsidR="00000000" w:rsidRPr="00000000">
        <w:rPr>
          <w:i w:val="1"/>
          <w:iCs w:val="1"/>
          <w:color w:val="ff0000"/>
          <w:sz w:val="20"/>
          <w:szCs w:val="20"/>
          <w:rtl w:val="0"/>
        </w:rPr>
        <w:t xml:space="preserve">Valores por pessoa. Valores em dólares serão convertidos para real no dia do fechamento. Sujeito a disponibilidade e alteração sem aviso prévio. Reservamo-nos o direito de corrigir possíveis erros de digitação.</w:t>
      </w:r>
    </w:p>
    <w:p w:rsidR="00000000" w:rsidDel="00000000" w:rsidP="00000000" w:rsidRDefault="00000000" w:rsidRPr="00000000" w14:paraId="000000AF">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B0">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B1">
      <w:pPr>
        <w:spacing w:after="0" w:line="276" w:lineRule="auto"/>
        <w:jc w:val="both"/>
        <w:rPr>
          <w:i w:val="1"/>
          <w:iCs w:val="1"/>
          <w:color w:val="ff0000"/>
          <w:sz w:val="20"/>
          <w:szCs w:val="20"/>
        </w:rPr>
      </w:pPr>
      <w:r w:rsidDel="00000000" w:rsidR="00000000" w:rsidRPr="00000000">
        <w:rPr>
          <w:rtl w:val="0"/>
        </w:rPr>
      </w:r>
    </w:p>
    <w:p w:rsidR="00000000" w:rsidDel="00000000" w:rsidP="00000000" w:rsidRDefault="00000000" w:rsidRPr="00000000" w14:paraId="000000B2">
      <w:pPr>
        <w:spacing w:after="0" w:line="276" w:lineRule="auto"/>
        <w:jc w:val="both"/>
        <w:rPr>
          <w:color w:val="595959"/>
          <w:sz w:val="16"/>
          <w:szCs w:val="16"/>
        </w:rPr>
      </w:pPr>
      <w:r w:rsidDel="00000000" w:rsidR="00000000" w:rsidRPr="00000000">
        <w:rPr>
          <w:rtl w:val="0"/>
        </w:rPr>
      </w:r>
    </w:p>
    <w:sectPr>
      <w:headerReference r:id="rId9" w:type="default"/>
      <w:footerReference r:id="rId10" w:type="default"/>
      <w:pgSz w:h="16838" w:w="11906" w:orient="portrait"/>
      <w:pgMar w:bottom="1134" w:top="1418" w:left="1418" w:right="1418" w:header="567"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tabs>
        <w:tab w:val="center" w:leader="none" w:pos="4252"/>
        <w:tab w:val="right" w:leader="none" w:pos="8504"/>
      </w:tabs>
      <w:spacing w:after="0" w:line="240" w:lineRule="auto"/>
      <w:ind w:left="-567" w:right="-710" w:firstLine="0"/>
      <w:rPr>
        <w:b w:val="1"/>
        <w:bCs w:val="1"/>
        <w:i w:val="1"/>
        <w:iCs w:val="1"/>
        <w:color w:val="000000"/>
        <w:sz w:val="16"/>
        <w:szCs w:val="16"/>
      </w:rPr>
    </w:pPr>
    <w:r w:rsidDel="00000000" w:rsidR="00000000" w:rsidRPr="00000000">
      <w:rPr>
        <w:color w:val="000000"/>
      </w:rPr>
      <w:drawing>
        <wp:inline distB="0" distT="0" distL="0" distR="0">
          <wp:extent cx="2952750" cy="657225"/>
          <wp:effectExtent b="0" l="0" r="0" t="0"/>
          <wp:docPr id="5" name="image4.jpg"/>
          <a:graphic>
            <a:graphicData uri="http://schemas.openxmlformats.org/drawingml/2006/picture">
              <pic:pic>
                <pic:nvPicPr>
                  <pic:cNvPr id="0" name="image4.jpg"/>
                  <pic:cNvPicPr preferRelativeResize="0"/>
                </pic:nvPicPr>
                <pic:blipFill>
                  <a:blip r:embed="rId1"/>
                  <a:srcRect b="0" l="0" r="0" t="0"/>
                  <a:stretch>
                    <a:fillRect/>
                  </a:stretch>
                </pic:blipFill>
                <pic:spPr>
                  <a:xfrm>
                    <a:off x="0" y="0"/>
                    <a:ext cx="2952750" cy="657225"/>
                  </a:xfrm>
                  <a:prstGeom prst="rect"/>
                  <a:ln/>
                </pic:spPr>
              </pic:pic>
            </a:graphicData>
          </a:graphic>
        </wp:inline>
      </w:drawing>
    </w:r>
    <w:r w:rsidDel="00000000" w:rsidR="00000000" w:rsidRPr="00000000">
      <w:rPr>
        <w:b w:val="1"/>
        <w:bCs w:val="1"/>
        <w:i w:val="1"/>
        <w:iCs w:val="1"/>
        <w:color w:val="000000"/>
        <w:sz w:val="16"/>
        <w:szCs w:val="16"/>
        <w:rtl w:val="0"/>
      </w:rPr>
      <w:tab/>
      <w:t xml:space="preserve">             </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-731822</wp:posOffset>
              </wp:positionH>
              <wp:positionV relativeFrom="paragraph">
                <wp:posOffset>-71423</wp:posOffset>
              </wp:positionV>
              <wp:extent cx="6781800" cy="127000"/>
              <wp:effectExtent b="0" l="0" r="0" t="0"/>
              <wp:wrapNone/>
              <wp:docPr id="1" name=""/>
              <a:graphic>
                <a:graphicData uri="http://schemas.microsoft.com/office/word/2010/wordprocessingShape">
                  <wps:wsp>
                    <wps:cNvCnPr/>
                    <wps:spPr>
                      <a:xfrm>
                        <a:off x="2012250" y="3773650"/>
                        <a:ext cx="6667500" cy="12700"/>
                      </a:xfrm>
                      <a:prstGeom prst="straightConnector1">
                        <a:avLst/>
                      </a:prstGeom>
                      <a:noFill/>
                      <a:ln cap="flat" cmpd="sng" w="9525">
                        <a:solidFill>
                          <a:schemeClr val="accent1"/>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-731822</wp:posOffset>
              </wp:positionH>
              <wp:positionV relativeFrom="paragraph">
                <wp:posOffset>-71423</wp:posOffset>
              </wp:positionV>
              <wp:extent cx="6781800" cy="127000"/>
              <wp:effectExtent b="0" l="0" r="0" t="0"/>
              <wp:wrapNone/>
              <wp:docPr id="1"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781800" cy="127000"/>
                      </a:xfrm>
                      <a:prstGeom prst="rect"/>
                      <a:ln/>
                    </pic:spPr>
                  </pic:pic>
                </a:graphicData>
              </a:graphic>
            </wp:anchor>
          </w:drawing>
        </mc:Fallback>
      </mc:AlternateContent>
    </w:r>
  </w:p>
  <w:p w:rsidR="00000000" w:rsidDel="00000000" w:rsidP="00000000" w:rsidRDefault="00000000" w:rsidRPr="00000000" w14:paraId="000000B5">
    <w:pPr>
      <w:tabs>
        <w:tab w:val="center" w:leader="none" w:pos="4252"/>
        <w:tab w:val="right" w:leader="none" w:pos="8504"/>
      </w:tabs>
      <w:spacing w:after="0" w:line="240" w:lineRule="auto"/>
      <w:ind w:left="-567" w:right="-710" w:firstLine="0"/>
      <w:rPr>
        <w:b w:val="1"/>
        <w:bCs w:val="1"/>
        <w:i w:val="1"/>
        <w:iCs w:val="1"/>
        <w:color w:val="2f5496"/>
        <w:sz w:val="16"/>
        <w:szCs w:val="16"/>
      </w:rPr>
    </w:pPr>
    <w:r w:rsidDel="00000000" w:rsidR="00000000" w:rsidRPr="00000000">
      <w:rPr>
        <w:b w:val="1"/>
        <w:bCs w:val="1"/>
        <w:i w:val="1"/>
        <w:iCs w:val="1"/>
        <w:color w:val="2f5496"/>
        <w:sz w:val="16"/>
        <w:szCs w:val="16"/>
        <w:rtl w:val="0"/>
      </w:rPr>
      <w:t xml:space="preserve">Editado em 14/04 ALS</w:t>
      <w:tab/>
      <w:tab/>
      <w:tab/>
    </w:r>
  </w:p>
  <w:p w:rsidR="00000000" w:rsidDel="00000000" w:rsidP="00000000" w:rsidRDefault="00000000" w:rsidRPr="00000000" w14:paraId="000000B6">
    <w:pPr>
      <w:tabs>
        <w:tab w:val="center" w:leader="none" w:pos="4252"/>
        <w:tab w:val="right" w:leader="none" w:pos="8504"/>
      </w:tabs>
      <w:spacing w:after="0" w:line="240" w:lineRule="auto"/>
      <w:ind w:left="-567" w:right="-710" w:firstLine="0"/>
      <w:rPr>
        <w:b w:val="1"/>
        <w:bCs w:val="1"/>
        <w:i w:val="1"/>
        <w:iCs w:val="1"/>
        <w:color w:val="000000"/>
        <w:sz w:val="12"/>
        <w:szCs w:val="12"/>
      </w:rPr>
    </w:pPr>
    <w:r w:rsidDel="00000000" w:rsidR="00000000" w:rsidRPr="00000000">
      <w:rPr>
        <w:b w:val="1"/>
        <w:bCs w:val="1"/>
        <w:i w:val="1"/>
        <w:iCs w:val="1"/>
        <w:color w:val="2f5496"/>
        <w:sz w:val="20"/>
        <w:szCs w:val="20"/>
        <w:rtl w:val="0"/>
      </w:rPr>
      <w:tab/>
    </w:r>
    <w:r w:rsidDel="00000000" w:rsidR="00000000" w:rsidRPr="00000000">
      <w:rPr>
        <w:b w:val="1"/>
        <w:bCs w:val="1"/>
        <w:i w:val="1"/>
        <w:iCs w:val="1"/>
        <w:color w:val="2f5496"/>
        <w:sz w:val="16"/>
        <w:szCs w:val="16"/>
        <w:rtl w:val="0"/>
      </w:rPr>
      <w:t xml:space="preserve">                                                                                                                                                            ESCREVEREI PAZ EM TUAS ASAS E DARÁS VOLTA AO MUNDO.</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drawing>
        <wp:inline distB="0" distT="0" distL="0" distR="0">
          <wp:extent cx="1120836" cy="892118"/>
          <wp:effectExtent b="0" l="0" r="0" t="0"/>
          <wp:docPr id="4" name="image3.jpg"/>
          <a:graphic>
            <a:graphicData uri="http://schemas.openxmlformats.org/drawingml/2006/picture">
              <pic:pic>
                <pic:nvPicPr>
                  <pic:cNvPr id="0" name="image3.jpg"/>
                  <pic:cNvPicPr preferRelativeResize="0"/>
                </pic:nvPicPr>
                <pic:blipFill>
                  <a:blip r:embed="rId1"/>
                  <a:srcRect b="6504" l="0" r="0" t="9020"/>
                  <a:stretch>
                    <a:fillRect/>
                  </a:stretch>
                </pic:blipFill>
                <pic:spPr>
                  <a:xfrm>
                    <a:off x="0" y="0"/>
                    <a:ext cx="1120836" cy="8921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 Id="rId2"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BAoNjSfaZBaXZJplZPPNuizaQQ==">CgMxLjAyDmguNzU5OXhvNHBjb3h1Mg5oLmRoMDlqOXM1eW5rYzIOaC43Y2k3dzFsbmlwd3EyDmguNWhpNWQ4b295MDd1Mg5oLndzcmYzbjdubXlmczIOaC5ydTh6eGQyNHZkdHQyDmguOG52OHRtcmVtenh6Mg1oLmRpemVodXVrcnl3OAByITFpRi1lM3c3elR4QnpUa2JfY0NYRDJ4TmYzaG1tdzFUQw==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